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366"/>
        <w:gridCol w:w="6138"/>
      </w:tblGrid>
      <w:tr w:rsidR="00572073" w:rsidRPr="00572073" w:rsidTr="00D135B6">
        <w:tblPrEx>
          <w:tblCellMar>
            <w:top w:w="0" w:type="dxa"/>
            <w:bottom w:w="0" w:type="dxa"/>
          </w:tblCellMar>
        </w:tblPrEx>
        <w:trPr>
          <w:trHeight w:val="307"/>
        </w:trPr>
        <w:tc>
          <w:tcPr>
            <w:tcW w:w="576"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b/>
                <w:bCs/>
                <w:sz w:val="24"/>
                <w:szCs w:val="24"/>
                <w:lang w:val="en-GB"/>
              </w:rPr>
            </w:pPr>
            <w:r w:rsidRPr="00572073">
              <w:rPr>
                <w:rFonts w:ascii="Times New Roman" w:eastAsia="Times New Roman" w:hAnsi="Times New Roman" w:cs="Times New Roman"/>
                <w:b/>
                <w:bCs/>
                <w:sz w:val="24"/>
                <w:szCs w:val="24"/>
                <w:lang w:val="en-GB"/>
              </w:rPr>
              <w:br w:type="page"/>
              <w:t>1</w:t>
            </w:r>
          </w:p>
        </w:tc>
        <w:tc>
          <w:tcPr>
            <w:tcW w:w="3366"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b/>
                <w:bCs/>
                <w:lang w:val="en-GB"/>
              </w:rPr>
            </w:pPr>
            <w:r w:rsidRPr="00572073">
              <w:rPr>
                <w:rFonts w:ascii="Times New Roman" w:eastAsia="Times New Roman" w:hAnsi="Times New Roman" w:cs="Times New Roman"/>
                <w:b/>
                <w:bCs/>
                <w:lang w:val="en-GB"/>
              </w:rPr>
              <w:t>Course title</w:t>
            </w:r>
          </w:p>
        </w:tc>
        <w:tc>
          <w:tcPr>
            <w:tcW w:w="6138" w:type="dxa"/>
            <w:shd w:val="clear" w:color="auto" w:fill="auto"/>
          </w:tcPr>
          <w:p w:rsidR="00572073" w:rsidRPr="00572073" w:rsidRDefault="00572073" w:rsidP="00572073">
            <w:pPr>
              <w:keepNext/>
              <w:tabs>
                <w:tab w:val="left" w:pos="576"/>
                <w:tab w:val="left" w:pos="1152"/>
                <w:tab w:val="left" w:pos="1728"/>
                <w:tab w:val="left" w:pos="2304"/>
              </w:tabs>
              <w:spacing w:before="40" w:after="40" w:line="240" w:lineRule="auto"/>
              <w:rPr>
                <w:rFonts w:ascii="Times New Roman" w:eastAsia="Times New Roman" w:hAnsi="Times New Roman" w:cs="Times New Roman"/>
                <w:lang w:val="en-GB"/>
              </w:rPr>
            </w:pPr>
            <w:r w:rsidRPr="00572073">
              <w:rPr>
                <w:rFonts w:ascii="Times New Roman" w:eastAsia="Times New Roman" w:hAnsi="Times New Roman" w:cs="Times New Roman"/>
                <w:lang w:val="en-GB"/>
              </w:rPr>
              <w:t>Introduction to Tourism</w:t>
            </w:r>
          </w:p>
        </w:tc>
      </w:tr>
      <w:tr w:rsidR="00572073" w:rsidRPr="00572073" w:rsidTr="00D135B6">
        <w:tblPrEx>
          <w:tblCellMar>
            <w:top w:w="0" w:type="dxa"/>
            <w:bottom w:w="0" w:type="dxa"/>
          </w:tblCellMar>
        </w:tblPrEx>
        <w:trPr>
          <w:trHeight w:val="307"/>
        </w:trPr>
        <w:tc>
          <w:tcPr>
            <w:tcW w:w="576"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b/>
                <w:bCs/>
                <w:sz w:val="24"/>
                <w:szCs w:val="24"/>
                <w:lang w:val="en-GB"/>
              </w:rPr>
            </w:pPr>
            <w:r w:rsidRPr="00572073">
              <w:rPr>
                <w:rFonts w:ascii="Times New Roman" w:eastAsia="Times New Roman" w:hAnsi="Times New Roman" w:cs="Times New Roman"/>
                <w:b/>
                <w:bCs/>
                <w:sz w:val="24"/>
                <w:szCs w:val="24"/>
                <w:lang w:val="en-GB"/>
              </w:rPr>
              <w:t>2</w:t>
            </w:r>
          </w:p>
        </w:tc>
        <w:tc>
          <w:tcPr>
            <w:tcW w:w="3366"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b/>
                <w:bCs/>
                <w:lang w:val="en-GB"/>
              </w:rPr>
            </w:pPr>
            <w:r w:rsidRPr="00572073">
              <w:rPr>
                <w:rFonts w:ascii="Times New Roman" w:eastAsia="Times New Roman" w:hAnsi="Times New Roman" w:cs="Times New Roman"/>
                <w:b/>
                <w:bCs/>
                <w:lang w:val="en-GB"/>
              </w:rPr>
              <w:t>Course number</w:t>
            </w:r>
          </w:p>
        </w:tc>
        <w:tc>
          <w:tcPr>
            <w:tcW w:w="6138" w:type="dxa"/>
            <w:shd w:val="clear" w:color="auto" w:fill="auto"/>
          </w:tcPr>
          <w:p w:rsidR="00572073" w:rsidRPr="00572073" w:rsidRDefault="00572073" w:rsidP="00572073">
            <w:pPr>
              <w:keepNext/>
              <w:tabs>
                <w:tab w:val="left" w:pos="576"/>
                <w:tab w:val="left" w:pos="1152"/>
                <w:tab w:val="left" w:pos="1728"/>
                <w:tab w:val="left" w:pos="2304"/>
              </w:tabs>
              <w:spacing w:before="40" w:after="40" w:line="240" w:lineRule="auto"/>
              <w:rPr>
                <w:rFonts w:ascii="Times New Roman" w:eastAsia="Times New Roman" w:hAnsi="Times New Roman" w:cs="Times New Roman"/>
                <w:lang w:val="en-GB"/>
              </w:rPr>
            </w:pPr>
            <w:r w:rsidRPr="00572073">
              <w:rPr>
                <w:rFonts w:ascii="Times New Roman" w:eastAsia="Times New Roman" w:hAnsi="Times New Roman" w:cs="Times New Roman"/>
                <w:lang w:val="en-GB"/>
              </w:rPr>
              <w:t>2603102</w:t>
            </w:r>
          </w:p>
        </w:tc>
      </w:tr>
      <w:tr w:rsidR="00572073" w:rsidRPr="00572073" w:rsidTr="00D135B6">
        <w:tblPrEx>
          <w:tblCellMar>
            <w:top w:w="0" w:type="dxa"/>
            <w:bottom w:w="0" w:type="dxa"/>
          </w:tblCellMar>
        </w:tblPrEx>
        <w:trPr>
          <w:trHeight w:val="307"/>
        </w:trPr>
        <w:tc>
          <w:tcPr>
            <w:tcW w:w="576" w:type="dxa"/>
            <w:vMerge w:val="restart"/>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b/>
                <w:bCs/>
                <w:sz w:val="24"/>
                <w:szCs w:val="24"/>
                <w:lang w:val="en-GB"/>
              </w:rPr>
            </w:pPr>
            <w:r w:rsidRPr="00572073">
              <w:rPr>
                <w:rFonts w:ascii="Times New Roman" w:eastAsia="Times New Roman" w:hAnsi="Times New Roman" w:cs="Times New Roman"/>
                <w:b/>
                <w:bCs/>
                <w:sz w:val="24"/>
                <w:szCs w:val="24"/>
                <w:lang w:val="en-GB"/>
              </w:rPr>
              <w:t>3</w:t>
            </w:r>
          </w:p>
        </w:tc>
        <w:tc>
          <w:tcPr>
            <w:tcW w:w="3366" w:type="dxa"/>
            <w:shd w:val="clear" w:color="auto" w:fill="auto"/>
          </w:tcPr>
          <w:p w:rsidR="00572073" w:rsidRPr="00572073" w:rsidRDefault="00572073" w:rsidP="00572073">
            <w:pPr>
              <w:spacing w:after="0" w:line="240" w:lineRule="auto"/>
              <w:rPr>
                <w:rFonts w:ascii="Times New Roman" w:eastAsia="Times New Roman" w:hAnsi="Times New Roman" w:cs="Times New Roman"/>
                <w:b/>
                <w:bCs/>
                <w:lang w:val="en-GB"/>
              </w:rPr>
            </w:pPr>
            <w:r w:rsidRPr="00572073">
              <w:rPr>
                <w:rFonts w:ascii="Times New Roman" w:eastAsia="Times New Roman" w:hAnsi="Times New Roman" w:cs="Times New Roman"/>
                <w:b/>
                <w:bCs/>
                <w:lang w:val="en-GB"/>
              </w:rPr>
              <w:t>Credit hours (theory, practical)</w:t>
            </w:r>
          </w:p>
        </w:tc>
        <w:tc>
          <w:tcPr>
            <w:tcW w:w="6138" w:type="dxa"/>
            <w:shd w:val="clear" w:color="auto" w:fill="auto"/>
          </w:tcPr>
          <w:p w:rsidR="00572073" w:rsidRPr="00572073" w:rsidRDefault="00572073" w:rsidP="00572073">
            <w:pPr>
              <w:keepNext/>
              <w:tabs>
                <w:tab w:val="left" w:pos="576"/>
                <w:tab w:val="left" w:pos="1152"/>
                <w:tab w:val="left" w:pos="1728"/>
                <w:tab w:val="left" w:pos="2304"/>
              </w:tabs>
              <w:spacing w:before="40" w:after="40" w:line="240" w:lineRule="auto"/>
              <w:rPr>
                <w:rFonts w:ascii="Times New Roman" w:eastAsia="Times New Roman" w:hAnsi="Times New Roman" w:cs="Times New Roman"/>
                <w:lang w:val="en-GB"/>
              </w:rPr>
            </w:pPr>
            <w:r w:rsidRPr="00572073">
              <w:rPr>
                <w:rFonts w:ascii="Times New Roman" w:eastAsia="Times New Roman" w:hAnsi="Times New Roman" w:cs="Times New Roman"/>
                <w:lang w:val="en-GB"/>
              </w:rPr>
              <w:t>3</w:t>
            </w:r>
          </w:p>
        </w:tc>
      </w:tr>
      <w:tr w:rsidR="00572073" w:rsidRPr="00572073" w:rsidTr="00D135B6">
        <w:tblPrEx>
          <w:tblCellMar>
            <w:top w:w="0" w:type="dxa"/>
            <w:bottom w:w="0" w:type="dxa"/>
          </w:tblCellMar>
        </w:tblPrEx>
        <w:trPr>
          <w:trHeight w:val="307"/>
        </w:trPr>
        <w:tc>
          <w:tcPr>
            <w:tcW w:w="576" w:type="dxa"/>
            <w:vMerge/>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b/>
                <w:bCs/>
                <w:sz w:val="24"/>
                <w:szCs w:val="24"/>
                <w:lang w:val="en-GB"/>
              </w:rPr>
            </w:pPr>
          </w:p>
        </w:tc>
        <w:tc>
          <w:tcPr>
            <w:tcW w:w="3366" w:type="dxa"/>
            <w:shd w:val="clear" w:color="auto" w:fill="auto"/>
          </w:tcPr>
          <w:p w:rsidR="00572073" w:rsidRPr="00572073" w:rsidRDefault="00572073" w:rsidP="00572073">
            <w:pPr>
              <w:spacing w:after="0" w:line="240" w:lineRule="auto"/>
              <w:rPr>
                <w:rFonts w:ascii="Times New Roman" w:eastAsia="Times New Roman" w:hAnsi="Times New Roman" w:cs="Times New Roman"/>
                <w:b/>
                <w:bCs/>
                <w:lang w:val="en-GB"/>
              </w:rPr>
            </w:pPr>
            <w:r w:rsidRPr="00572073">
              <w:rPr>
                <w:rFonts w:ascii="Times New Roman" w:eastAsia="Times New Roman" w:hAnsi="Times New Roman" w:cs="Times New Roman"/>
                <w:b/>
                <w:bCs/>
                <w:lang w:val="en-GB"/>
              </w:rPr>
              <w:t>Contact hours (theory, practical)</w:t>
            </w:r>
          </w:p>
        </w:tc>
        <w:tc>
          <w:tcPr>
            <w:tcW w:w="6138"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r>
      <w:tr w:rsidR="00572073" w:rsidRPr="00572073" w:rsidTr="00D135B6">
        <w:tblPrEx>
          <w:tblCellMar>
            <w:top w:w="0" w:type="dxa"/>
            <w:bottom w:w="0" w:type="dxa"/>
          </w:tblCellMar>
        </w:tblPrEx>
        <w:trPr>
          <w:trHeight w:val="307"/>
        </w:trPr>
        <w:tc>
          <w:tcPr>
            <w:tcW w:w="576"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b/>
                <w:bCs/>
                <w:sz w:val="24"/>
                <w:szCs w:val="24"/>
                <w:lang w:val="en-GB"/>
              </w:rPr>
            </w:pPr>
            <w:r w:rsidRPr="00572073">
              <w:rPr>
                <w:rFonts w:ascii="Times New Roman" w:eastAsia="Times New Roman" w:hAnsi="Times New Roman" w:cs="Times New Roman"/>
                <w:b/>
                <w:bCs/>
                <w:sz w:val="24"/>
                <w:szCs w:val="24"/>
                <w:lang w:val="en-GB"/>
              </w:rPr>
              <w:t>4</w:t>
            </w:r>
          </w:p>
        </w:tc>
        <w:tc>
          <w:tcPr>
            <w:tcW w:w="3366"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b/>
                <w:bCs/>
                <w:lang w:val="en-GB"/>
              </w:rPr>
            </w:pPr>
            <w:r w:rsidRPr="00572073">
              <w:rPr>
                <w:rFonts w:ascii="Times New Roman" w:eastAsia="Times New Roman" w:hAnsi="Times New Roman" w:cs="Times New Roman"/>
                <w:b/>
                <w:bCs/>
                <w:lang w:val="en-GB"/>
              </w:rPr>
              <w:t>Prerequisites/</w:t>
            </w:r>
            <w:proofErr w:type="spellStart"/>
            <w:r w:rsidRPr="00572073">
              <w:rPr>
                <w:rFonts w:ascii="Times New Roman" w:eastAsia="Times New Roman" w:hAnsi="Times New Roman" w:cs="Times New Roman"/>
                <w:b/>
                <w:bCs/>
                <w:lang w:val="en-GB"/>
              </w:rPr>
              <w:t>corequisites</w:t>
            </w:r>
            <w:proofErr w:type="spellEnd"/>
          </w:p>
        </w:tc>
        <w:tc>
          <w:tcPr>
            <w:tcW w:w="6138"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r>
      <w:tr w:rsidR="00572073" w:rsidRPr="00572073" w:rsidTr="00D135B6">
        <w:tblPrEx>
          <w:tblCellMar>
            <w:top w:w="0" w:type="dxa"/>
            <w:bottom w:w="0" w:type="dxa"/>
          </w:tblCellMar>
        </w:tblPrEx>
        <w:trPr>
          <w:trHeight w:val="307"/>
        </w:trPr>
        <w:tc>
          <w:tcPr>
            <w:tcW w:w="576"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b/>
                <w:bCs/>
                <w:sz w:val="24"/>
                <w:szCs w:val="24"/>
                <w:lang w:val="en-GB"/>
              </w:rPr>
            </w:pPr>
            <w:r w:rsidRPr="00572073">
              <w:rPr>
                <w:rFonts w:ascii="Times New Roman" w:eastAsia="Times New Roman" w:hAnsi="Times New Roman" w:cs="Times New Roman"/>
                <w:b/>
                <w:bCs/>
                <w:sz w:val="24"/>
                <w:szCs w:val="24"/>
                <w:lang w:val="en-GB"/>
              </w:rPr>
              <w:t>5</w:t>
            </w:r>
          </w:p>
        </w:tc>
        <w:tc>
          <w:tcPr>
            <w:tcW w:w="3366"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b/>
                <w:bCs/>
                <w:lang w:val="en-GB"/>
              </w:rPr>
            </w:pPr>
            <w:r w:rsidRPr="00572073">
              <w:rPr>
                <w:rFonts w:ascii="Times New Roman" w:eastAsia="Times New Roman" w:hAnsi="Times New Roman" w:cs="Times New Roman"/>
                <w:b/>
                <w:bCs/>
                <w:lang w:val="en-GB"/>
              </w:rPr>
              <w:t>Program title</w:t>
            </w:r>
          </w:p>
        </w:tc>
        <w:tc>
          <w:tcPr>
            <w:tcW w:w="6138" w:type="dxa"/>
            <w:shd w:val="clear" w:color="auto" w:fill="auto"/>
          </w:tcPr>
          <w:p w:rsidR="00572073" w:rsidRPr="00572073" w:rsidRDefault="00572073" w:rsidP="00572073">
            <w:pPr>
              <w:keepNext/>
              <w:tabs>
                <w:tab w:val="left" w:pos="576"/>
                <w:tab w:val="left" w:pos="1152"/>
                <w:tab w:val="left" w:pos="1728"/>
                <w:tab w:val="left" w:pos="2304"/>
              </w:tabs>
              <w:spacing w:before="40" w:after="40" w:line="240" w:lineRule="auto"/>
              <w:rPr>
                <w:rFonts w:ascii="Times New Roman" w:eastAsia="Times New Roman" w:hAnsi="Times New Roman" w:cs="Times New Roman"/>
                <w:lang w:val="en-GB"/>
              </w:rPr>
            </w:pPr>
            <w:r w:rsidRPr="00572073">
              <w:rPr>
                <w:rFonts w:ascii="Times New Roman" w:eastAsia="Times New Roman" w:hAnsi="Times New Roman" w:cs="Times New Roman"/>
                <w:lang w:val="en-GB"/>
              </w:rPr>
              <w:t>BA</w:t>
            </w:r>
          </w:p>
        </w:tc>
      </w:tr>
      <w:tr w:rsidR="00572073" w:rsidRPr="00572073" w:rsidTr="00D135B6">
        <w:tblPrEx>
          <w:tblCellMar>
            <w:top w:w="0" w:type="dxa"/>
            <w:bottom w:w="0" w:type="dxa"/>
          </w:tblCellMar>
        </w:tblPrEx>
        <w:trPr>
          <w:trHeight w:val="307"/>
        </w:trPr>
        <w:tc>
          <w:tcPr>
            <w:tcW w:w="576"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b/>
                <w:bCs/>
                <w:sz w:val="24"/>
                <w:szCs w:val="24"/>
                <w:lang w:val="en-GB"/>
              </w:rPr>
            </w:pPr>
            <w:r w:rsidRPr="00572073">
              <w:rPr>
                <w:rFonts w:ascii="Times New Roman" w:eastAsia="Times New Roman" w:hAnsi="Times New Roman" w:cs="Times New Roman"/>
                <w:b/>
                <w:bCs/>
                <w:sz w:val="24"/>
                <w:szCs w:val="24"/>
                <w:lang w:val="en-GB"/>
              </w:rPr>
              <w:t>6</w:t>
            </w:r>
          </w:p>
        </w:tc>
        <w:tc>
          <w:tcPr>
            <w:tcW w:w="3366"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b/>
                <w:bCs/>
                <w:lang w:val="en-GB"/>
              </w:rPr>
            </w:pPr>
            <w:r w:rsidRPr="00572073">
              <w:rPr>
                <w:rFonts w:ascii="Times New Roman" w:eastAsia="Times New Roman" w:hAnsi="Times New Roman" w:cs="Times New Roman"/>
                <w:b/>
                <w:bCs/>
                <w:lang w:val="en-GB"/>
              </w:rPr>
              <w:t>Program code</w:t>
            </w:r>
          </w:p>
        </w:tc>
        <w:tc>
          <w:tcPr>
            <w:tcW w:w="6138" w:type="dxa"/>
            <w:shd w:val="clear" w:color="auto" w:fill="auto"/>
          </w:tcPr>
          <w:p w:rsidR="00572073" w:rsidRPr="00572073" w:rsidRDefault="00572073" w:rsidP="00572073">
            <w:pPr>
              <w:keepNext/>
              <w:tabs>
                <w:tab w:val="left" w:pos="576"/>
                <w:tab w:val="left" w:pos="1152"/>
                <w:tab w:val="left" w:pos="1728"/>
                <w:tab w:val="left" w:pos="2304"/>
              </w:tabs>
              <w:spacing w:before="40" w:after="40" w:line="240" w:lineRule="auto"/>
              <w:rPr>
                <w:rFonts w:ascii="Times New Roman" w:eastAsia="Times New Roman" w:hAnsi="Times New Roman" w:cs="Times New Roman"/>
                <w:lang w:val="en-GB"/>
              </w:rPr>
            </w:pPr>
          </w:p>
        </w:tc>
      </w:tr>
      <w:tr w:rsidR="00572073" w:rsidRPr="00572073" w:rsidTr="00D135B6">
        <w:tblPrEx>
          <w:tblCellMar>
            <w:top w:w="0" w:type="dxa"/>
            <w:bottom w:w="0" w:type="dxa"/>
          </w:tblCellMar>
        </w:tblPrEx>
        <w:trPr>
          <w:trHeight w:val="307"/>
        </w:trPr>
        <w:tc>
          <w:tcPr>
            <w:tcW w:w="576"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b/>
                <w:bCs/>
                <w:sz w:val="24"/>
                <w:szCs w:val="24"/>
                <w:lang w:val="en-GB"/>
              </w:rPr>
            </w:pPr>
            <w:r w:rsidRPr="00572073">
              <w:rPr>
                <w:rFonts w:ascii="Times New Roman" w:eastAsia="Times New Roman" w:hAnsi="Times New Roman" w:cs="Times New Roman"/>
                <w:b/>
                <w:bCs/>
                <w:sz w:val="24"/>
                <w:szCs w:val="24"/>
                <w:lang w:val="en-GB"/>
              </w:rPr>
              <w:t>7</w:t>
            </w:r>
          </w:p>
        </w:tc>
        <w:tc>
          <w:tcPr>
            <w:tcW w:w="3366"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b/>
                <w:bCs/>
                <w:lang w:val="en-GB"/>
              </w:rPr>
            </w:pPr>
            <w:r w:rsidRPr="00572073">
              <w:rPr>
                <w:rFonts w:ascii="Times New Roman" w:eastAsia="Times New Roman" w:hAnsi="Times New Roman" w:cs="Times New Roman"/>
                <w:b/>
                <w:bCs/>
                <w:lang w:val="en-GB"/>
              </w:rPr>
              <w:t>Awarding institution</w:t>
            </w:r>
            <w:r w:rsidRPr="00572073" w:rsidDel="00627DDC">
              <w:rPr>
                <w:rFonts w:ascii="Times New Roman" w:eastAsia="Times New Roman" w:hAnsi="Times New Roman" w:cs="Times New Roman"/>
                <w:b/>
                <w:bCs/>
                <w:lang w:val="en-GB"/>
              </w:rPr>
              <w:t xml:space="preserve"> </w:t>
            </w:r>
          </w:p>
        </w:tc>
        <w:tc>
          <w:tcPr>
            <w:tcW w:w="6138" w:type="dxa"/>
            <w:shd w:val="clear" w:color="auto" w:fill="auto"/>
          </w:tcPr>
          <w:p w:rsidR="00572073" w:rsidRPr="00572073" w:rsidRDefault="00572073" w:rsidP="00572073">
            <w:pPr>
              <w:keepNext/>
              <w:tabs>
                <w:tab w:val="left" w:pos="576"/>
                <w:tab w:val="left" w:pos="1152"/>
                <w:tab w:val="left" w:pos="1728"/>
                <w:tab w:val="left" w:pos="2304"/>
              </w:tabs>
              <w:spacing w:before="40" w:after="40" w:line="240" w:lineRule="auto"/>
              <w:rPr>
                <w:rFonts w:ascii="Times New Roman" w:eastAsia="Times New Roman" w:hAnsi="Times New Roman" w:cs="Times New Roman"/>
                <w:lang w:val="en-GB"/>
              </w:rPr>
            </w:pPr>
            <w:r w:rsidRPr="00572073">
              <w:rPr>
                <w:rFonts w:ascii="Times New Roman" w:eastAsia="Times New Roman" w:hAnsi="Times New Roman" w:cs="Times New Roman"/>
                <w:lang w:val="en-GB"/>
              </w:rPr>
              <w:t xml:space="preserve">The University of Jordan </w:t>
            </w:r>
          </w:p>
        </w:tc>
      </w:tr>
      <w:tr w:rsidR="00572073" w:rsidRPr="00572073" w:rsidTr="00D135B6">
        <w:tblPrEx>
          <w:tblCellMar>
            <w:top w:w="0" w:type="dxa"/>
            <w:bottom w:w="0" w:type="dxa"/>
          </w:tblCellMar>
        </w:tblPrEx>
        <w:trPr>
          <w:trHeight w:val="307"/>
        </w:trPr>
        <w:tc>
          <w:tcPr>
            <w:tcW w:w="576"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b/>
                <w:bCs/>
                <w:sz w:val="24"/>
                <w:szCs w:val="24"/>
                <w:lang w:val="en-GB"/>
              </w:rPr>
            </w:pPr>
            <w:r w:rsidRPr="00572073">
              <w:rPr>
                <w:rFonts w:ascii="Times New Roman" w:eastAsia="Times New Roman" w:hAnsi="Times New Roman" w:cs="Times New Roman"/>
                <w:b/>
                <w:bCs/>
                <w:sz w:val="24"/>
                <w:szCs w:val="24"/>
                <w:lang w:val="en-GB"/>
              </w:rPr>
              <w:t>8</w:t>
            </w:r>
          </w:p>
        </w:tc>
        <w:tc>
          <w:tcPr>
            <w:tcW w:w="3366"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b/>
                <w:bCs/>
                <w:lang w:val="en-GB"/>
              </w:rPr>
            </w:pPr>
            <w:r w:rsidRPr="00572073">
              <w:rPr>
                <w:rFonts w:ascii="Times New Roman" w:eastAsia="Times New Roman" w:hAnsi="Times New Roman" w:cs="Times New Roman"/>
                <w:b/>
                <w:bCs/>
                <w:lang w:val="en-GB"/>
              </w:rPr>
              <w:t>School</w:t>
            </w:r>
          </w:p>
        </w:tc>
        <w:tc>
          <w:tcPr>
            <w:tcW w:w="6138" w:type="dxa"/>
            <w:shd w:val="clear" w:color="auto" w:fill="auto"/>
          </w:tcPr>
          <w:p w:rsidR="00572073" w:rsidRPr="00572073" w:rsidRDefault="00572073" w:rsidP="00572073">
            <w:pPr>
              <w:keepNext/>
              <w:tabs>
                <w:tab w:val="left" w:pos="576"/>
                <w:tab w:val="left" w:pos="1152"/>
                <w:tab w:val="left" w:pos="1728"/>
                <w:tab w:val="left" w:pos="2304"/>
              </w:tabs>
              <w:spacing w:before="40" w:after="40" w:line="240" w:lineRule="auto"/>
              <w:rPr>
                <w:rFonts w:ascii="Times New Roman" w:eastAsia="Times New Roman" w:hAnsi="Times New Roman" w:cs="Times New Roman"/>
                <w:lang w:val="en-GB"/>
              </w:rPr>
            </w:pPr>
            <w:r w:rsidRPr="00572073">
              <w:rPr>
                <w:rFonts w:ascii="Times New Roman" w:eastAsia="Times New Roman" w:hAnsi="Times New Roman" w:cs="Times New Roman"/>
                <w:lang w:val="en-GB"/>
              </w:rPr>
              <w:t>School of Archaeology and Tourism</w:t>
            </w:r>
          </w:p>
        </w:tc>
      </w:tr>
      <w:tr w:rsidR="00572073" w:rsidRPr="00572073" w:rsidTr="00D135B6">
        <w:tblPrEx>
          <w:tblCellMar>
            <w:top w:w="0" w:type="dxa"/>
            <w:bottom w:w="0" w:type="dxa"/>
          </w:tblCellMar>
        </w:tblPrEx>
        <w:trPr>
          <w:trHeight w:val="307"/>
        </w:trPr>
        <w:tc>
          <w:tcPr>
            <w:tcW w:w="576"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b/>
                <w:bCs/>
                <w:sz w:val="24"/>
                <w:szCs w:val="24"/>
                <w:lang w:val="en-GB"/>
              </w:rPr>
            </w:pPr>
            <w:r w:rsidRPr="00572073">
              <w:rPr>
                <w:rFonts w:ascii="Times New Roman" w:eastAsia="Times New Roman" w:hAnsi="Times New Roman" w:cs="Times New Roman"/>
                <w:b/>
                <w:bCs/>
                <w:sz w:val="24"/>
                <w:szCs w:val="24"/>
                <w:lang w:val="en-GB"/>
              </w:rPr>
              <w:t>9</w:t>
            </w:r>
          </w:p>
        </w:tc>
        <w:tc>
          <w:tcPr>
            <w:tcW w:w="3366"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b/>
                <w:bCs/>
                <w:lang w:val="en-GB"/>
              </w:rPr>
            </w:pPr>
            <w:r w:rsidRPr="00572073">
              <w:rPr>
                <w:rFonts w:ascii="Times New Roman" w:eastAsia="Times New Roman" w:hAnsi="Times New Roman" w:cs="Times New Roman"/>
                <w:b/>
                <w:bCs/>
                <w:lang w:val="en-GB"/>
              </w:rPr>
              <w:t>Department</w:t>
            </w:r>
          </w:p>
        </w:tc>
        <w:tc>
          <w:tcPr>
            <w:tcW w:w="6138" w:type="dxa"/>
            <w:shd w:val="clear" w:color="auto" w:fill="auto"/>
          </w:tcPr>
          <w:p w:rsidR="00572073" w:rsidRPr="00572073" w:rsidRDefault="00572073" w:rsidP="00572073">
            <w:pPr>
              <w:keepNext/>
              <w:tabs>
                <w:tab w:val="left" w:pos="576"/>
                <w:tab w:val="left" w:pos="1152"/>
                <w:tab w:val="left" w:pos="1728"/>
                <w:tab w:val="left" w:pos="2304"/>
              </w:tabs>
              <w:spacing w:before="40" w:after="40" w:line="240" w:lineRule="auto"/>
              <w:rPr>
                <w:rFonts w:ascii="Times New Roman" w:eastAsia="Times New Roman" w:hAnsi="Times New Roman" w:cs="Times New Roman"/>
                <w:lang w:val="en-GB"/>
              </w:rPr>
            </w:pPr>
            <w:r w:rsidRPr="00572073">
              <w:rPr>
                <w:rFonts w:ascii="Times New Roman" w:eastAsia="Times New Roman" w:hAnsi="Times New Roman" w:cs="Times New Roman"/>
                <w:lang w:val="en-GB"/>
              </w:rPr>
              <w:t>Department of Tourism Management</w:t>
            </w:r>
          </w:p>
        </w:tc>
      </w:tr>
      <w:tr w:rsidR="00572073" w:rsidRPr="00572073" w:rsidTr="00D135B6">
        <w:tblPrEx>
          <w:tblCellMar>
            <w:top w:w="0" w:type="dxa"/>
            <w:bottom w:w="0" w:type="dxa"/>
          </w:tblCellMar>
        </w:tblPrEx>
        <w:trPr>
          <w:trHeight w:val="399"/>
        </w:trPr>
        <w:tc>
          <w:tcPr>
            <w:tcW w:w="576"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b/>
                <w:bCs/>
                <w:sz w:val="24"/>
                <w:szCs w:val="24"/>
                <w:lang w:val="en-GB"/>
              </w:rPr>
            </w:pPr>
            <w:r w:rsidRPr="00572073">
              <w:rPr>
                <w:rFonts w:ascii="Times New Roman" w:eastAsia="Times New Roman" w:hAnsi="Times New Roman" w:cs="Times New Roman"/>
                <w:b/>
                <w:bCs/>
                <w:sz w:val="24"/>
                <w:szCs w:val="24"/>
                <w:lang w:val="en-GB"/>
              </w:rPr>
              <w:t>10</w:t>
            </w:r>
          </w:p>
        </w:tc>
        <w:tc>
          <w:tcPr>
            <w:tcW w:w="3366"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b/>
                <w:bCs/>
                <w:lang w:val="en-GB"/>
              </w:rPr>
            </w:pPr>
            <w:r w:rsidRPr="00572073">
              <w:rPr>
                <w:rFonts w:ascii="Times New Roman" w:eastAsia="Times New Roman" w:hAnsi="Times New Roman" w:cs="Times New Roman"/>
                <w:b/>
                <w:bCs/>
                <w:lang w:val="en-GB"/>
              </w:rPr>
              <w:t xml:space="preserve">Level of course </w:t>
            </w:r>
          </w:p>
        </w:tc>
        <w:tc>
          <w:tcPr>
            <w:tcW w:w="6138" w:type="dxa"/>
            <w:shd w:val="clear" w:color="auto" w:fill="auto"/>
          </w:tcPr>
          <w:p w:rsidR="00572073" w:rsidRPr="00572073" w:rsidRDefault="00572073" w:rsidP="00572073">
            <w:pPr>
              <w:keepNext/>
              <w:tabs>
                <w:tab w:val="left" w:pos="576"/>
                <w:tab w:val="left" w:pos="1152"/>
                <w:tab w:val="left" w:pos="1728"/>
                <w:tab w:val="left" w:pos="2304"/>
              </w:tabs>
              <w:spacing w:before="40" w:after="40" w:line="240" w:lineRule="auto"/>
              <w:rPr>
                <w:rFonts w:ascii="Times New Roman" w:eastAsia="Times New Roman" w:hAnsi="Times New Roman" w:cs="Times New Roman"/>
                <w:lang w:val="en-GB"/>
              </w:rPr>
            </w:pPr>
            <w:r w:rsidRPr="00572073">
              <w:rPr>
                <w:rFonts w:ascii="Times New Roman" w:eastAsia="Times New Roman" w:hAnsi="Times New Roman" w:cs="Times New Roman"/>
                <w:lang w:val="en-GB"/>
              </w:rPr>
              <w:t>1st and second year</w:t>
            </w:r>
          </w:p>
        </w:tc>
      </w:tr>
      <w:tr w:rsidR="00572073" w:rsidRPr="00572073" w:rsidTr="00D135B6">
        <w:tblPrEx>
          <w:tblCellMar>
            <w:top w:w="0" w:type="dxa"/>
            <w:bottom w:w="0" w:type="dxa"/>
          </w:tblCellMar>
        </w:tblPrEx>
        <w:trPr>
          <w:trHeight w:val="307"/>
        </w:trPr>
        <w:tc>
          <w:tcPr>
            <w:tcW w:w="576"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b/>
                <w:bCs/>
                <w:sz w:val="24"/>
                <w:szCs w:val="24"/>
                <w:lang w:val="en-GB"/>
              </w:rPr>
            </w:pPr>
            <w:r w:rsidRPr="00572073">
              <w:rPr>
                <w:rFonts w:ascii="Times New Roman" w:eastAsia="Times New Roman" w:hAnsi="Times New Roman" w:cs="Times New Roman"/>
                <w:b/>
                <w:bCs/>
                <w:sz w:val="24"/>
                <w:szCs w:val="24"/>
                <w:lang w:val="en-GB"/>
              </w:rPr>
              <w:t>11</w:t>
            </w:r>
          </w:p>
        </w:tc>
        <w:tc>
          <w:tcPr>
            <w:tcW w:w="3366" w:type="dxa"/>
            <w:shd w:val="clear" w:color="auto" w:fill="auto"/>
          </w:tcPr>
          <w:p w:rsidR="00572073" w:rsidRPr="00572073" w:rsidRDefault="00572073" w:rsidP="00572073">
            <w:pPr>
              <w:spacing w:after="0" w:line="240" w:lineRule="auto"/>
              <w:rPr>
                <w:rFonts w:ascii="Times New Roman" w:eastAsia="Times New Roman" w:hAnsi="Times New Roman" w:cs="Times New Roman"/>
                <w:b/>
                <w:bCs/>
                <w:lang w:val="en-GB"/>
              </w:rPr>
            </w:pPr>
            <w:r w:rsidRPr="00572073">
              <w:rPr>
                <w:rFonts w:ascii="Times New Roman" w:eastAsia="Times New Roman" w:hAnsi="Times New Roman" w:cs="Times New Roman"/>
                <w:b/>
                <w:bCs/>
                <w:lang w:val="en-GB"/>
              </w:rPr>
              <w:t>Year of study and semester (s)</w:t>
            </w:r>
          </w:p>
        </w:tc>
        <w:tc>
          <w:tcPr>
            <w:tcW w:w="6138"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r>
      <w:tr w:rsidR="00572073" w:rsidRPr="00572073" w:rsidTr="00D135B6">
        <w:tblPrEx>
          <w:tblCellMar>
            <w:top w:w="0" w:type="dxa"/>
            <w:bottom w:w="0" w:type="dxa"/>
          </w:tblCellMar>
        </w:tblPrEx>
        <w:trPr>
          <w:trHeight w:val="307"/>
        </w:trPr>
        <w:tc>
          <w:tcPr>
            <w:tcW w:w="576"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b/>
                <w:bCs/>
                <w:sz w:val="24"/>
                <w:szCs w:val="24"/>
                <w:lang w:val="en-GB"/>
              </w:rPr>
            </w:pPr>
            <w:r w:rsidRPr="00572073">
              <w:rPr>
                <w:rFonts w:ascii="Times New Roman" w:eastAsia="Times New Roman" w:hAnsi="Times New Roman" w:cs="Times New Roman"/>
                <w:b/>
                <w:bCs/>
                <w:sz w:val="24"/>
                <w:szCs w:val="24"/>
                <w:lang w:val="en-GB"/>
              </w:rPr>
              <w:t>12</w:t>
            </w:r>
          </w:p>
        </w:tc>
        <w:tc>
          <w:tcPr>
            <w:tcW w:w="3366"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b/>
                <w:bCs/>
                <w:lang w:val="en-GB"/>
              </w:rPr>
            </w:pPr>
            <w:r w:rsidRPr="00572073">
              <w:rPr>
                <w:rFonts w:ascii="Times New Roman" w:eastAsia="Times New Roman" w:hAnsi="Times New Roman" w:cs="Times New Roman"/>
                <w:b/>
                <w:bCs/>
                <w:lang w:val="en-GB"/>
              </w:rPr>
              <w:t>Final Qualification</w:t>
            </w:r>
          </w:p>
        </w:tc>
        <w:tc>
          <w:tcPr>
            <w:tcW w:w="6138"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r>
      <w:tr w:rsidR="00572073" w:rsidRPr="00572073" w:rsidTr="00D135B6">
        <w:tblPrEx>
          <w:tblCellMar>
            <w:top w:w="0" w:type="dxa"/>
            <w:bottom w:w="0" w:type="dxa"/>
          </w:tblCellMar>
        </w:tblPrEx>
        <w:trPr>
          <w:trHeight w:val="307"/>
        </w:trPr>
        <w:tc>
          <w:tcPr>
            <w:tcW w:w="576"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b/>
                <w:bCs/>
                <w:sz w:val="24"/>
                <w:szCs w:val="24"/>
                <w:lang w:val="en-GB"/>
              </w:rPr>
            </w:pPr>
            <w:r w:rsidRPr="00572073">
              <w:rPr>
                <w:rFonts w:ascii="Times New Roman" w:eastAsia="Times New Roman" w:hAnsi="Times New Roman" w:cs="Times New Roman"/>
                <w:b/>
                <w:bCs/>
                <w:sz w:val="24"/>
                <w:szCs w:val="24"/>
                <w:lang w:val="en-GB"/>
              </w:rPr>
              <w:t>13</w:t>
            </w:r>
          </w:p>
        </w:tc>
        <w:tc>
          <w:tcPr>
            <w:tcW w:w="3366"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b/>
                <w:bCs/>
                <w:lang w:val="en-GB"/>
              </w:rPr>
            </w:pPr>
            <w:r w:rsidRPr="00572073">
              <w:rPr>
                <w:rFonts w:ascii="Times New Roman" w:eastAsia="Times New Roman" w:hAnsi="Times New Roman" w:cs="Times New Roman"/>
                <w:b/>
                <w:bCs/>
                <w:lang w:val="en-GB"/>
              </w:rPr>
              <w:t>Other department (s) involved in teaching the course</w:t>
            </w:r>
          </w:p>
        </w:tc>
        <w:tc>
          <w:tcPr>
            <w:tcW w:w="6138" w:type="dxa"/>
            <w:shd w:val="clear" w:color="auto" w:fill="auto"/>
          </w:tcPr>
          <w:p w:rsidR="00572073" w:rsidRPr="00572073" w:rsidDel="000E10C1" w:rsidRDefault="00572073" w:rsidP="00572073">
            <w:pPr>
              <w:spacing w:after="0" w:line="240" w:lineRule="auto"/>
              <w:rPr>
                <w:rFonts w:ascii="Times New Roman" w:eastAsia="Times New Roman" w:hAnsi="Times New Roman" w:cs="Times New Roman"/>
                <w:sz w:val="24"/>
                <w:szCs w:val="24"/>
                <w:lang w:val="en-GB"/>
              </w:rPr>
            </w:pPr>
          </w:p>
        </w:tc>
      </w:tr>
      <w:tr w:rsidR="00572073" w:rsidRPr="00572073" w:rsidTr="00D135B6">
        <w:tblPrEx>
          <w:tblCellMar>
            <w:top w:w="0" w:type="dxa"/>
            <w:bottom w:w="0" w:type="dxa"/>
          </w:tblCellMar>
        </w:tblPrEx>
        <w:trPr>
          <w:trHeight w:val="399"/>
        </w:trPr>
        <w:tc>
          <w:tcPr>
            <w:tcW w:w="576"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b/>
                <w:bCs/>
                <w:sz w:val="24"/>
                <w:szCs w:val="24"/>
                <w:lang w:val="en-GB"/>
              </w:rPr>
            </w:pPr>
            <w:r w:rsidRPr="00572073">
              <w:rPr>
                <w:rFonts w:ascii="Times New Roman" w:eastAsia="Times New Roman" w:hAnsi="Times New Roman" w:cs="Times New Roman"/>
                <w:b/>
                <w:bCs/>
                <w:sz w:val="24"/>
                <w:szCs w:val="24"/>
                <w:lang w:val="en-GB"/>
              </w:rPr>
              <w:t>14</w:t>
            </w:r>
          </w:p>
        </w:tc>
        <w:tc>
          <w:tcPr>
            <w:tcW w:w="3366"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b/>
                <w:bCs/>
                <w:lang w:val="en-GB"/>
              </w:rPr>
            </w:pPr>
            <w:r w:rsidRPr="00572073">
              <w:rPr>
                <w:rFonts w:ascii="Times New Roman" w:eastAsia="Times New Roman" w:hAnsi="Times New Roman" w:cs="Times New Roman"/>
                <w:b/>
                <w:bCs/>
                <w:lang w:val="en-GB"/>
              </w:rPr>
              <w:t>Language of Instruction</w:t>
            </w:r>
          </w:p>
        </w:tc>
        <w:tc>
          <w:tcPr>
            <w:tcW w:w="6138"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lang w:val="en-GB"/>
              </w:rPr>
              <w:t xml:space="preserve">English                                </w:t>
            </w:r>
          </w:p>
        </w:tc>
      </w:tr>
      <w:tr w:rsidR="00572073" w:rsidRPr="00572073" w:rsidTr="00D135B6">
        <w:tblPrEx>
          <w:tblCellMar>
            <w:top w:w="0" w:type="dxa"/>
            <w:bottom w:w="0" w:type="dxa"/>
          </w:tblCellMar>
        </w:tblPrEx>
        <w:trPr>
          <w:trHeight w:val="307"/>
        </w:trPr>
        <w:tc>
          <w:tcPr>
            <w:tcW w:w="576"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b/>
                <w:bCs/>
                <w:sz w:val="24"/>
                <w:szCs w:val="24"/>
                <w:lang w:val="en-GB"/>
              </w:rPr>
            </w:pPr>
            <w:r w:rsidRPr="00572073">
              <w:rPr>
                <w:rFonts w:ascii="Times New Roman" w:eastAsia="Times New Roman" w:hAnsi="Times New Roman" w:cs="Times New Roman"/>
                <w:b/>
                <w:bCs/>
                <w:sz w:val="24"/>
                <w:szCs w:val="24"/>
                <w:lang w:val="en-GB"/>
              </w:rPr>
              <w:t>15</w:t>
            </w:r>
          </w:p>
        </w:tc>
        <w:tc>
          <w:tcPr>
            <w:tcW w:w="3366"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b/>
                <w:bCs/>
                <w:lang w:val="en-GB"/>
              </w:rPr>
            </w:pPr>
            <w:r w:rsidRPr="00572073">
              <w:rPr>
                <w:rFonts w:ascii="Times New Roman" w:eastAsia="Times New Roman" w:hAnsi="Times New Roman" w:cs="Times New Roman"/>
                <w:b/>
                <w:bCs/>
                <w:lang w:val="en-GB"/>
              </w:rPr>
              <w:t>Date of production/revision</w:t>
            </w:r>
          </w:p>
        </w:tc>
        <w:tc>
          <w:tcPr>
            <w:tcW w:w="6138"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bidi="ar-JO"/>
              </w:rPr>
              <w:t>30</w:t>
            </w:r>
            <w:r w:rsidRPr="00572073">
              <w:rPr>
                <w:rFonts w:ascii="Times New Roman" w:eastAsia="Times New Roman" w:hAnsi="Times New Roman" w:cs="Times New Roman"/>
                <w:sz w:val="24"/>
                <w:szCs w:val="24"/>
                <w:rtl/>
                <w:lang w:val="en-GB" w:bidi="ar-JO"/>
              </w:rPr>
              <w:t>/</w:t>
            </w:r>
            <w:r w:rsidRPr="00572073">
              <w:rPr>
                <w:rFonts w:ascii="Times New Roman" w:eastAsia="Times New Roman" w:hAnsi="Times New Roman" w:cs="Times New Roman"/>
                <w:sz w:val="24"/>
                <w:szCs w:val="24"/>
                <w:lang w:val="en-GB" w:bidi="ar-JO"/>
              </w:rPr>
              <w:t>10</w:t>
            </w:r>
            <w:r w:rsidRPr="00572073">
              <w:rPr>
                <w:rFonts w:ascii="Times New Roman" w:eastAsia="Times New Roman" w:hAnsi="Times New Roman" w:cs="Times New Roman"/>
                <w:sz w:val="24"/>
                <w:szCs w:val="24"/>
                <w:rtl/>
                <w:lang w:val="en-GB" w:bidi="ar-JO"/>
              </w:rPr>
              <w:t>/</w:t>
            </w:r>
            <w:r w:rsidRPr="00572073">
              <w:rPr>
                <w:rFonts w:ascii="Times New Roman" w:eastAsia="Times New Roman" w:hAnsi="Times New Roman" w:cs="Times New Roman"/>
                <w:sz w:val="24"/>
                <w:szCs w:val="24"/>
                <w:lang w:val="en-GB" w:bidi="ar-JO"/>
              </w:rPr>
              <w:t>2018</w:t>
            </w:r>
          </w:p>
        </w:tc>
      </w:tr>
    </w:tbl>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b/>
          <w:bCs/>
          <w:sz w:val="24"/>
          <w:szCs w:val="24"/>
          <w:lang w:val="en-GB"/>
        </w:rPr>
      </w:pPr>
      <w:r w:rsidRPr="00572073">
        <w:rPr>
          <w:rFonts w:ascii="Times New Roman" w:eastAsia="Times New Roman" w:hAnsi="Times New Roman" w:cs="Times New Roman"/>
          <w:b/>
          <w:bCs/>
          <w:sz w:val="24"/>
          <w:szCs w:val="24"/>
          <w:lang w:val="en-GB"/>
        </w:rPr>
        <w:t xml:space="preserve">16. Course Coordinator: </w:t>
      </w:r>
    </w:p>
    <w:p w:rsidR="00572073" w:rsidRPr="00572073" w:rsidRDefault="00572073" w:rsidP="00572073">
      <w:pPr>
        <w:spacing w:after="0" w:line="240" w:lineRule="auto"/>
        <w:rPr>
          <w:rFonts w:ascii="Times New Roman" w:eastAsia="Times New Roman" w:hAnsi="Times New Roman" w:cs="Times New Roman"/>
          <w:sz w:val="24"/>
          <w:szCs w:val="24"/>
          <w:lang w:val="en-GB"/>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572073" w:rsidRPr="00572073" w:rsidTr="00D135B6">
        <w:tblPrEx>
          <w:tblCellMar>
            <w:top w:w="0" w:type="dxa"/>
            <w:bottom w:w="0" w:type="dxa"/>
          </w:tblCellMar>
        </w:tblPrEx>
        <w:trPr>
          <w:trHeight w:val="1043"/>
        </w:trPr>
        <w:tc>
          <w:tcPr>
            <w:tcW w:w="10080" w:type="dxa"/>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Office numbers, office hours, phone numbers, and email addresses should be listed.</w:t>
            </w:r>
          </w:p>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25043, (Su-</w:t>
            </w:r>
            <w:proofErr w:type="spellStart"/>
            <w:r w:rsidRPr="00572073">
              <w:rPr>
                <w:rFonts w:ascii="Times New Roman" w:eastAsia="Times New Roman" w:hAnsi="Times New Roman" w:cs="Times New Roman"/>
                <w:sz w:val="24"/>
                <w:szCs w:val="24"/>
                <w:lang w:val="en-GB"/>
              </w:rPr>
              <w:t>Tu</w:t>
            </w:r>
            <w:proofErr w:type="spellEnd"/>
            <w:r w:rsidRPr="00572073">
              <w:rPr>
                <w:rFonts w:ascii="Times New Roman" w:eastAsia="Times New Roman" w:hAnsi="Times New Roman" w:cs="Times New Roman"/>
                <w:sz w:val="24"/>
                <w:szCs w:val="24"/>
                <w:lang w:val="en-GB"/>
              </w:rPr>
              <w:t>-</w:t>
            </w:r>
            <w:proofErr w:type="spellStart"/>
            <w:r w:rsidRPr="00572073">
              <w:rPr>
                <w:rFonts w:ascii="Times New Roman" w:eastAsia="Times New Roman" w:hAnsi="Times New Roman" w:cs="Times New Roman"/>
                <w:sz w:val="24"/>
                <w:szCs w:val="24"/>
                <w:lang w:val="en-GB"/>
              </w:rPr>
              <w:t>Th</w:t>
            </w:r>
            <w:proofErr w:type="spellEnd"/>
            <w:r w:rsidRPr="00572073">
              <w:rPr>
                <w:rFonts w:ascii="Times New Roman" w:eastAsia="Times New Roman" w:hAnsi="Times New Roman" w:cs="Times New Roman"/>
                <w:sz w:val="24"/>
                <w:szCs w:val="24"/>
                <w:lang w:val="en-GB"/>
              </w:rPr>
              <w:t xml:space="preserve"> 11am to12pm, Mo-We 11am to12pm), 0799414613, abualasal75@gmail.com</w:t>
            </w: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tc>
      </w:tr>
    </w:tbl>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b/>
          <w:bCs/>
          <w:sz w:val="24"/>
          <w:szCs w:val="24"/>
          <w:lang w:val="en-GB"/>
        </w:rPr>
      </w:pPr>
      <w:r w:rsidRPr="00572073">
        <w:rPr>
          <w:rFonts w:ascii="Times New Roman" w:eastAsia="Times New Roman" w:hAnsi="Times New Roman" w:cs="Times New Roman"/>
          <w:b/>
          <w:bCs/>
          <w:sz w:val="24"/>
          <w:szCs w:val="24"/>
          <w:lang w:val="en-GB"/>
        </w:rPr>
        <w:t xml:space="preserve">17.  Other instructors: </w:t>
      </w:r>
    </w:p>
    <w:p w:rsidR="00572073" w:rsidRPr="00572073" w:rsidRDefault="00572073" w:rsidP="00572073">
      <w:pPr>
        <w:spacing w:after="0" w:line="240" w:lineRule="auto"/>
        <w:rPr>
          <w:rFonts w:ascii="Times New Roman" w:eastAsia="Times New Roman" w:hAnsi="Times New Roman" w:cs="Times New Roman"/>
          <w:sz w:val="24"/>
          <w:szCs w:val="24"/>
          <w:lang w:val="en-G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72073" w:rsidRPr="00572073" w:rsidTr="00D135B6">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Office numbers, office hours, phone numbers, and email addresses should be listed.</w:t>
            </w: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tc>
      </w:tr>
    </w:tbl>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b/>
          <w:bCs/>
          <w:sz w:val="24"/>
          <w:szCs w:val="24"/>
          <w:lang w:val="en-GB"/>
        </w:rPr>
      </w:pPr>
      <w:r w:rsidRPr="00572073">
        <w:rPr>
          <w:rFonts w:ascii="Times New Roman" w:eastAsia="Times New Roman" w:hAnsi="Times New Roman" w:cs="Times New Roman"/>
          <w:b/>
          <w:bCs/>
          <w:sz w:val="24"/>
          <w:szCs w:val="24"/>
          <w:lang w:val="en-GB"/>
        </w:rPr>
        <w:t>18. Course Description:</w:t>
      </w:r>
    </w:p>
    <w:p w:rsidR="00572073" w:rsidRPr="00572073" w:rsidRDefault="00572073" w:rsidP="00572073">
      <w:pPr>
        <w:spacing w:after="0" w:line="240" w:lineRule="auto"/>
        <w:rPr>
          <w:rFonts w:ascii="Times New Roman" w:eastAsia="Times New Roman" w:hAnsi="Times New Roman" w:cs="Times New Roman"/>
          <w:sz w:val="24"/>
          <w:szCs w:val="24"/>
          <w:lang w:val="en-G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572073" w:rsidRPr="00572073" w:rsidTr="00D135B6">
        <w:tblPrEx>
          <w:tblCellMar>
            <w:top w:w="0" w:type="dxa"/>
            <w:bottom w:w="0" w:type="dxa"/>
          </w:tblCellMar>
        </w:tblPrEx>
        <w:trPr>
          <w:trHeight w:val="419"/>
        </w:trPr>
        <w:tc>
          <w:tcPr>
            <w:tcW w:w="9990" w:type="dxa"/>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As stated in the approved study plan.</w:t>
            </w:r>
          </w:p>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 xml:space="preserve">This course identifies the meaning of tourism from various perspectives, and categorizes the types of tourists based on the relationship between the tourist and the destination. Also, this course illustrates </w:t>
            </w:r>
            <w:r w:rsidRPr="00572073">
              <w:rPr>
                <w:rFonts w:ascii="Times New Roman" w:eastAsia="Times New Roman" w:hAnsi="Times New Roman" w:cs="Times New Roman"/>
                <w:sz w:val="24"/>
                <w:szCs w:val="24"/>
                <w:lang w:val="en-GB"/>
              </w:rPr>
              <w:lastRenderedPageBreak/>
              <w:t xml:space="preserve">the negative and positive impacts of tourism on the triple-bottom line, which are the environment, economy, and local community.  </w:t>
            </w: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tc>
      </w:tr>
    </w:tbl>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b/>
          <w:bCs/>
          <w:sz w:val="24"/>
          <w:szCs w:val="24"/>
          <w:lang w:val="en-GB"/>
        </w:rPr>
      </w:pPr>
      <w:r w:rsidRPr="00572073">
        <w:rPr>
          <w:rFonts w:ascii="Times New Roman" w:eastAsia="Times New Roman" w:hAnsi="Times New Roman" w:cs="Times New Roman"/>
          <w:b/>
          <w:bCs/>
          <w:sz w:val="24"/>
          <w:szCs w:val="24"/>
          <w:lang w:val="en-GB"/>
        </w:rPr>
        <w:t xml:space="preserve">19. Course aims and outcomes: </w:t>
      </w:r>
    </w:p>
    <w:p w:rsidR="00572073" w:rsidRPr="00572073" w:rsidRDefault="00572073" w:rsidP="00572073">
      <w:pPr>
        <w:spacing w:after="0" w:line="240" w:lineRule="auto"/>
        <w:rPr>
          <w:rFonts w:ascii="Times New Roman" w:eastAsia="Times New Roman" w:hAnsi="Times New Roman" w:cs="Times New Roman"/>
          <w:sz w:val="24"/>
          <w:szCs w:val="24"/>
          <w:lang w:val="en-GB"/>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572073" w:rsidRPr="00572073" w:rsidTr="00D135B6">
        <w:tblPrEx>
          <w:tblCellMar>
            <w:top w:w="0" w:type="dxa"/>
            <w:bottom w:w="0" w:type="dxa"/>
          </w:tblCellMar>
        </w:tblPrEx>
        <w:trPr>
          <w:cantSplit/>
          <w:trHeight w:val="357"/>
        </w:trPr>
        <w:tc>
          <w:tcPr>
            <w:tcW w:w="10008" w:type="dxa"/>
            <w:tcBorders>
              <w:bottom w:val="single" w:sz="4" w:space="0" w:color="auto"/>
            </w:tcBorders>
            <w:vAlign w:val="center"/>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A-  Aims:</w:t>
            </w:r>
          </w:p>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This course is designed to provide each student a basic understanding of tourism including tourism organizations, related business and service industry, traveller behaviour, tourism planning, tourism research and marketing.</w:t>
            </w: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 xml:space="preserve">B- Intended Learning Outcomes (ILOs): Upon successful completion of this course students will be able to </w:t>
            </w: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tc>
      </w:tr>
      <w:tr w:rsidR="00572073" w:rsidRPr="00572073" w:rsidTr="00D135B6">
        <w:tblPrEx>
          <w:tblCellMar>
            <w:top w:w="0" w:type="dxa"/>
            <w:bottom w:w="0" w:type="dxa"/>
          </w:tblCellMar>
        </w:tblPrEx>
        <w:trPr>
          <w:trHeight w:val="300"/>
        </w:trPr>
        <w:tc>
          <w:tcPr>
            <w:tcW w:w="10008" w:type="dxa"/>
            <w:tcBorders>
              <w:top w:val="single" w:sz="4" w:space="0" w:color="auto"/>
              <w:bottom w:val="single" w:sz="4" w:space="0" w:color="auto"/>
            </w:tcBorders>
          </w:tcPr>
          <w:p w:rsidR="00572073" w:rsidRPr="00572073" w:rsidRDefault="00572073" w:rsidP="00572073">
            <w:pPr>
              <w:numPr>
                <w:ilvl w:val="0"/>
                <w:numId w:val="1"/>
              </w:num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Understand the definition of tourism</w:t>
            </w:r>
          </w:p>
        </w:tc>
      </w:tr>
      <w:tr w:rsidR="00572073" w:rsidRPr="00572073" w:rsidTr="00D135B6">
        <w:tblPrEx>
          <w:tblCellMar>
            <w:top w:w="0" w:type="dxa"/>
            <w:bottom w:w="0" w:type="dxa"/>
          </w:tblCellMar>
        </w:tblPrEx>
        <w:trPr>
          <w:trHeight w:val="300"/>
        </w:trPr>
        <w:tc>
          <w:tcPr>
            <w:tcW w:w="10008" w:type="dxa"/>
            <w:tcBorders>
              <w:top w:val="single" w:sz="4" w:space="0" w:color="auto"/>
              <w:bottom w:val="single" w:sz="4" w:space="0" w:color="auto"/>
            </w:tcBorders>
          </w:tcPr>
          <w:p w:rsidR="00572073" w:rsidRPr="00572073" w:rsidRDefault="00572073" w:rsidP="00572073">
            <w:pPr>
              <w:numPr>
                <w:ilvl w:val="0"/>
                <w:numId w:val="1"/>
              </w:num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List reasons why people travel</w:t>
            </w:r>
          </w:p>
        </w:tc>
      </w:tr>
      <w:tr w:rsidR="00572073" w:rsidRPr="00572073" w:rsidTr="00D135B6">
        <w:tblPrEx>
          <w:tblCellMar>
            <w:top w:w="0" w:type="dxa"/>
            <w:bottom w:w="0" w:type="dxa"/>
          </w:tblCellMar>
        </w:tblPrEx>
        <w:trPr>
          <w:trHeight w:val="300"/>
        </w:trPr>
        <w:tc>
          <w:tcPr>
            <w:tcW w:w="10008" w:type="dxa"/>
            <w:tcBorders>
              <w:top w:val="single" w:sz="4" w:space="0" w:color="auto"/>
              <w:bottom w:val="single" w:sz="4" w:space="0" w:color="auto"/>
            </w:tcBorders>
          </w:tcPr>
          <w:p w:rsidR="00572073" w:rsidRPr="00572073" w:rsidRDefault="00572073" w:rsidP="00572073">
            <w:pPr>
              <w:numPr>
                <w:ilvl w:val="0"/>
                <w:numId w:val="1"/>
              </w:num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 xml:space="preserve">Define the types of tourists </w:t>
            </w:r>
          </w:p>
        </w:tc>
      </w:tr>
      <w:tr w:rsidR="00572073" w:rsidRPr="00572073" w:rsidTr="00D135B6">
        <w:tblPrEx>
          <w:tblCellMar>
            <w:top w:w="0" w:type="dxa"/>
            <w:bottom w:w="0" w:type="dxa"/>
          </w:tblCellMar>
        </w:tblPrEx>
        <w:trPr>
          <w:trHeight w:val="300"/>
        </w:trPr>
        <w:tc>
          <w:tcPr>
            <w:tcW w:w="10008" w:type="dxa"/>
            <w:tcBorders>
              <w:top w:val="single" w:sz="4" w:space="0" w:color="auto"/>
              <w:bottom w:val="single" w:sz="4" w:space="0" w:color="auto"/>
            </w:tcBorders>
          </w:tcPr>
          <w:p w:rsidR="00572073" w:rsidRPr="00572073" w:rsidRDefault="00572073" w:rsidP="00572073">
            <w:pPr>
              <w:numPr>
                <w:ilvl w:val="0"/>
                <w:numId w:val="1"/>
              </w:num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 xml:space="preserve">Understand the primary elements of tourism sector </w:t>
            </w:r>
          </w:p>
        </w:tc>
      </w:tr>
      <w:tr w:rsidR="00572073" w:rsidRPr="00572073" w:rsidTr="00D135B6">
        <w:tblPrEx>
          <w:tblCellMar>
            <w:top w:w="0" w:type="dxa"/>
            <w:bottom w:w="0" w:type="dxa"/>
          </w:tblCellMar>
        </w:tblPrEx>
        <w:trPr>
          <w:trHeight w:val="300"/>
        </w:trPr>
        <w:tc>
          <w:tcPr>
            <w:tcW w:w="10008" w:type="dxa"/>
            <w:tcBorders>
              <w:top w:val="single" w:sz="4" w:space="0" w:color="auto"/>
              <w:bottom w:val="single" w:sz="4" w:space="0" w:color="auto"/>
            </w:tcBorders>
          </w:tcPr>
          <w:p w:rsidR="00572073" w:rsidRPr="00572073" w:rsidRDefault="00572073" w:rsidP="00572073">
            <w:pPr>
              <w:numPr>
                <w:ilvl w:val="0"/>
                <w:numId w:val="1"/>
              </w:num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Outline the important international and domestic tourism organizations</w:t>
            </w:r>
          </w:p>
        </w:tc>
      </w:tr>
      <w:tr w:rsidR="00572073" w:rsidRPr="00572073" w:rsidTr="00D135B6">
        <w:tblPrEx>
          <w:tblCellMar>
            <w:top w:w="0" w:type="dxa"/>
            <w:bottom w:w="0" w:type="dxa"/>
          </w:tblCellMar>
        </w:tblPrEx>
        <w:trPr>
          <w:trHeight w:val="300"/>
        </w:trPr>
        <w:tc>
          <w:tcPr>
            <w:tcW w:w="10008" w:type="dxa"/>
            <w:tcBorders>
              <w:top w:val="single" w:sz="4" w:space="0" w:color="auto"/>
              <w:bottom w:val="single" w:sz="4" w:space="0" w:color="auto"/>
            </w:tcBorders>
          </w:tcPr>
          <w:p w:rsidR="00572073" w:rsidRPr="00572073" w:rsidRDefault="00572073" w:rsidP="00572073">
            <w:pPr>
              <w:numPr>
                <w:ilvl w:val="0"/>
                <w:numId w:val="1"/>
              </w:num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Identify promoters of tourism</w:t>
            </w:r>
          </w:p>
        </w:tc>
      </w:tr>
      <w:tr w:rsidR="00572073" w:rsidRPr="00572073" w:rsidTr="00D135B6">
        <w:tblPrEx>
          <w:tblCellMar>
            <w:top w:w="0" w:type="dxa"/>
            <w:bottom w:w="0" w:type="dxa"/>
          </w:tblCellMar>
        </w:tblPrEx>
        <w:trPr>
          <w:trHeight w:val="300"/>
        </w:trPr>
        <w:tc>
          <w:tcPr>
            <w:tcW w:w="10008" w:type="dxa"/>
            <w:tcBorders>
              <w:top w:val="single" w:sz="4" w:space="0" w:color="auto"/>
              <w:bottom w:val="single" w:sz="4" w:space="0" w:color="auto"/>
            </w:tcBorders>
          </w:tcPr>
          <w:p w:rsidR="00572073" w:rsidRPr="00572073" w:rsidRDefault="00572073" w:rsidP="00572073">
            <w:pPr>
              <w:numPr>
                <w:ilvl w:val="0"/>
                <w:numId w:val="1"/>
              </w:num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Determine the steps of developing tourism sector</w:t>
            </w:r>
          </w:p>
        </w:tc>
      </w:tr>
      <w:tr w:rsidR="00572073" w:rsidRPr="00572073" w:rsidTr="00D135B6">
        <w:tblPrEx>
          <w:tblCellMar>
            <w:top w:w="0" w:type="dxa"/>
            <w:bottom w:w="0" w:type="dxa"/>
          </w:tblCellMar>
        </w:tblPrEx>
        <w:trPr>
          <w:cantSplit/>
          <w:trHeight w:val="357"/>
        </w:trPr>
        <w:tc>
          <w:tcPr>
            <w:tcW w:w="10008" w:type="dxa"/>
            <w:tcBorders>
              <w:bottom w:val="single" w:sz="4" w:space="0" w:color="auto"/>
            </w:tcBorders>
          </w:tcPr>
          <w:p w:rsidR="00572073" w:rsidRPr="00572073" w:rsidRDefault="00572073" w:rsidP="00572073">
            <w:pPr>
              <w:numPr>
                <w:ilvl w:val="0"/>
                <w:numId w:val="1"/>
              </w:num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Identify the impacts of tourism sector</w:t>
            </w:r>
          </w:p>
        </w:tc>
      </w:tr>
      <w:tr w:rsidR="00572073" w:rsidRPr="00572073" w:rsidTr="00D135B6">
        <w:tblPrEx>
          <w:tblCellMar>
            <w:top w:w="0" w:type="dxa"/>
            <w:bottom w:w="0" w:type="dxa"/>
          </w:tblCellMar>
        </w:tblPrEx>
        <w:trPr>
          <w:trHeight w:val="300"/>
        </w:trPr>
        <w:tc>
          <w:tcPr>
            <w:tcW w:w="10008" w:type="dxa"/>
            <w:tcBorders>
              <w:top w:val="single" w:sz="4" w:space="0" w:color="auto"/>
              <w:bottom w:val="single" w:sz="4" w:space="0" w:color="auto"/>
            </w:tcBorders>
          </w:tcPr>
          <w:p w:rsidR="00572073" w:rsidRPr="00572073" w:rsidRDefault="00572073" w:rsidP="00572073">
            <w:pPr>
              <w:numPr>
                <w:ilvl w:val="0"/>
                <w:numId w:val="1"/>
              </w:num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Describe the economic impact of tourism</w:t>
            </w:r>
          </w:p>
        </w:tc>
      </w:tr>
      <w:tr w:rsidR="00572073" w:rsidRPr="00572073" w:rsidTr="00D135B6">
        <w:tblPrEx>
          <w:tblCellMar>
            <w:top w:w="0" w:type="dxa"/>
            <w:bottom w:w="0" w:type="dxa"/>
          </w:tblCellMar>
        </w:tblPrEx>
        <w:trPr>
          <w:trHeight w:val="300"/>
        </w:trPr>
        <w:tc>
          <w:tcPr>
            <w:tcW w:w="10008" w:type="dxa"/>
            <w:tcBorders>
              <w:top w:val="single" w:sz="4" w:space="0" w:color="auto"/>
              <w:bottom w:val="single" w:sz="4" w:space="0" w:color="auto"/>
            </w:tcBorders>
          </w:tcPr>
          <w:p w:rsidR="00572073" w:rsidRPr="00572073" w:rsidRDefault="00572073" w:rsidP="00572073">
            <w:pPr>
              <w:numPr>
                <w:ilvl w:val="0"/>
                <w:numId w:val="1"/>
              </w:num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Describe the Socio-cultural impact of tourism</w:t>
            </w:r>
          </w:p>
        </w:tc>
      </w:tr>
      <w:tr w:rsidR="00572073" w:rsidRPr="00572073" w:rsidTr="00D135B6">
        <w:tblPrEx>
          <w:tblCellMar>
            <w:top w:w="0" w:type="dxa"/>
            <w:bottom w:w="0" w:type="dxa"/>
          </w:tblCellMar>
        </w:tblPrEx>
        <w:trPr>
          <w:trHeight w:val="300"/>
        </w:trPr>
        <w:tc>
          <w:tcPr>
            <w:tcW w:w="10008" w:type="dxa"/>
            <w:tcBorders>
              <w:top w:val="single" w:sz="4" w:space="0" w:color="auto"/>
              <w:bottom w:val="single" w:sz="4" w:space="0" w:color="auto"/>
            </w:tcBorders>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r>
      <w:tr w:rsidR="00572073" w:rsidRPr="00572073" w:rsidTr="00D135B6">
        <w:tblPrEx>
          <w:tblCellMar>
            <w:top w:w="0" w:type="dxa"/>
            <w:bottom w:w="0" w:type="dxa"/>
          </w:tblCellMar>
        </w:tblPrEx>
        <w:trPr>
          <w:trHeight w:val="300"/>
        </w:trPr>
        <w:tc>
          <w:tcPr>
            <w:tcW w:w="10008" w:type="dxa"/>
            <w:tcBorders>
              <w:top w:val="single" w:sz="4" w:space="0" w:color="auto"/>
              <w:bottom w:val="single" w:sz="4" w:space="0" w:color="auto"/>
            </w:tcBorders>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r>
    </w:tbl>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b/>
          <w:bCs/>
          <w:sz w:val="24"/>
          <w:szCs w:val="24"/>
          <w:lang w:val="en-GB"/>
        </w:rPr>
      </w:pPr>
      <w:r w:rsidRPr="00572073">
        <w:rPr>
          <w:rFonts w:ascii="Times New Roman" w:eastAsia="Times New Roman" w:hAnsi="Times New Roman" w:cs="Times New Roman"/>
          <w:b/>
          <w:bCs/>
          <w:sz w:val="24"/>
          <w:szCs w:val="24"/>
          <w:lang w:val="en-GB"/>
        </w:rPr>
        <w:t>20. Topic Outline and Schedule:</w:t>
      </w:r>
    </w:p>
    <w:p w:rsidR="00572073" w:rsidRPr="00572073" w:rsidRDefault="00572073" w:rsidP="00572073">
      <w:pPr>
        <w:spacing w:after="0" w:line="240" w:lineRule="auto"/>
        <w:rPr>
          <w:rFonts w:ascii="Times New Roman" w:eastAsia="Times New Roman" w:hAnsi="Times New Roman" w:cs="Times New Roman"/>
          <w:b/>
          <w:bCs/>
          <w:sz w:val="24"/>
          <w:szCs w:val="24"/>
          <w:lang w:val="en-GB"/>
        </w:rPr>
      </w:pP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572073" w:rsidRPr="00572073" w:rsidTr="00D135B6">
        <w:tblPrEx>
          <w:tblCellMar>
            <w:top w:w="0" w:type="dxa"/>
            <w:bottom w:w="0" w:type="dxa"/>
          </w:tblCellMar>
        </w:tblPrEx>
        <w:trPr>
          <w:trHeight w:val="1506"/>
        </w:trPr>
        <w:tc>
          <w:tcPr>
            <w:tcW w:w="10016" w:type="dxa"/>
          </w:tcPr>
          <w:p w:rsidR="00572073" w:rsidRPr="00572073" w:rsidRDefault="00572073" w:rsidP="00572073">
            <w:pPr>
              <w:spacing w:after="0" w:line="240" w:lineRule="auto"/>
              <w:rPr>
                <w:rFonts w:ascii="Times New Roman" w:eastAsia="Times New Roman" w:hAnsi="Times New Roman" w:cs="Times New Roman"/>
                <w:sz w:val="24"/>
                <w:szCs w:val="24"/>
                <w:lang w:val="en-GB"/>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584"/>
              <w:gridCol w:w="1584"/>
              <w:gridCol w:w="1584"/>
              <w:gridCol w:w="1584"/>
              <w:gridCol w:w="1584"/>
            </w:tblGrid>
            <w:tr w:rsidR="00572073" w:rsidRPr="00572073" w:rsidTr="00D135B6">
              <w:trPr>
                <w:trHeight w:val="517"/>
              </w:trPr>
              <w:tc>
                <w:tcPr>
                  <w:tcW w:w="1584"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Topic</w:t>
                  </w:r>
                </w:p>
              </w:tc>
              <w:tc>
                <w:tcPr>
                  <w:tcW w:w="1584"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Week</w:t>
                  </w:r>
                </w:p>
              </w:tc>
              <w:tc>
                <w:tcPr>
                  <w:tcW w:w="1584"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Instructor</w:t>
                  </w:r>
                </w:p>
              </w:tc>
              <w:tc>
                <w:tcPr>
                  <w:tcW w:w="1584"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Achieved ILOs</w:t>
                  </w:r>
                </w:p>
              </w:tc>
              <w:tc>
                <w:tcPr>
                  <w:tcW w:w="1584"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Evaluation Methods</w:t>
                  </w:r>
                </w:p>
              </w:tc>
              <w:tc>
                <w:tcPr>
                  <w:tcW w:w="1584" w:type="dxa"/>
                  <w:shd w:val="clear" w:color="auto" w:fill="auto"/>
                  <w:vAlign w:val="center"/>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Reference</w:t>
                  </w:r>
                </w:p>
              </w:tc>
            </w:tr>
            <w:tr w:rsidR="00572073" w:rsidRPr="00572073" w:rsidTr="00D135B6">
              <w:trPr>
                <w:trHeight w:val="228"/>
              </w:trPr>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What is Tourism</w:t>
                  </w:r>
                </w:p>
              </w:tc>
              <w:tc>
                <w:tcPr>
                  <w:tcW w:w="1584" w:type="dxa"/>
                  <w:shd w:val="clear" w:color="auto" w:fill="auto"/>
                </w:tcPr>
                <w:p w:rsidR="00572073" w:rsidRPr="00572073" w:rsidRDefault="00572073" w:rsidP="00572073">
                  <w:pPr>
                    <w:spacing w:after="0" w:line="240" w:lineRule="auto"/>
                    <w:jc w:val="center"/>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1</w:t>
                  </w: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Introduction to tourism 2009</w:t>
                  </w:r>
                </w:p>
              </w:tc>
            </w:tr>
            <w:tr w:rsidR="00572073" w:rsidRPr="00572073" w:rsidTr="00D135B6">
              <w:trPr>
                <w:trHeight w:val="243"/>
              </w:trPr>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 xml:space="preserve">History of Tourism </w:t>
                  </w:r>
                </w:p>
              </w:tc>
              <w:tc>
                <w:tcPr>
                  <w:tcW w:w="1584" w:type="dxa"/>
                  <w:shd w:val="clear" w:color="auto" w:fill="auto"/>
                </w:tcPr>
                <w:p w:rsidR="00572073" w:rsidRPr="00572073" w:rsidRDefault="00572073" w:rsidP="00572073">
                  <w:pPr>
                    <w:spacing w:after="0" w:line="240" w:lineRule="auto"/>
                    <w:jc w:val="center"/>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2</w:t>
                  </w: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Introduction to tourism 2013</w:t>
                  </w:r>
                </w:p>
              </w:tc>
            </w:tr>
            <w:tr w:rsidR="00572073" w:rsidRPr="00572073" w:rsidTr="00D135B6">
              <w:trPr>
                <w:trHeight w:val="228"/>
              </w:trPr>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What is tourist</w:t>
                  </w:r>
                </w:p>
              </w:tc>
              <w:tc>
                <w:tcPr>
                  <w:tcW w:w="1584" w:type="dxa"/>
                  <w:shd w:val="clear" w:color="auto" w:fill="auto"/>
                </w:tcPr>
                <w:p w:rsidR="00572073" w:rsidRPr="00572073" w:rsidRDefault="00572073" w:rsidP="00572073">
                  <w:pPr>
                    <w:spacing w:after="0" w:line="240" w:lineRule="auto"/>
                    <w:jc w:val="center"/>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3</w:t>
                  </w: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r>
            <w:tr w:rsidR="00572073" w:rsidRPr="00572073" w:rsidTr="00D135B6">
              <w:trPr>
                <w:trHeight w:val="228"/>
              </w:trPr>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lastRenderedPageBreak/>
                    <w:t>The Tourism System</w:t>
                  </w:r>
                </w:p>
              </w:tc>
              <w:tc>
                <w:tcPr>
                  <w:tcW w:w="1584" w:type="dxa"/>
                  <w:shd w:val="clear" w:color="auto" w:fill="auto"/>
                </w:tcPr>
                <w:p w:rsidR="00572073" w:rsidRPr="00572073" w:rsidRDefault="00572073" w:rsidP="00572073">
                  <w:pPr>
                    <w:spacing w:after="0" w:line="240" w:lineRule="auto"/>
                    <w:jc w:val="center"/>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4</w:t>
                  </w: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r>
            <w:tr w:rsidR="00572073" w:rsidRPr="00572073" w:rsidTr="00D135B6">
              <w:trPr>
                <w:trHeight w:val="243"/>
              </w:trPr>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 xml:space="preserve">Elements of tourism  </w:t>
                  </w:r>
                </w:p>
              </w:tc>
              <w:tc>
                <w:tcPr>
                  <w:tcW w:w="1584" w:type="dxa"/>
                  <w:shd w:val="clear" w:color="auto" w:fill="auto"/>
                </w:tcPr>
                <w:p w:rsidR="00572073" w:rsidRPr="00572073" w:rsidRDefault="00572073" w:rsidP="00572073">
                  <w:pPr>
                    <w:spacing w:after="0" w:line="240" w:lineRule="auto"/>
                    <w:jc w:val="center"/>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5</w:t>
                  </w: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bidi="ar-JO"/>
                    </w:rPr>
                    <w:t>First Exam 18</w:t>
                  </w:r>
                  <w:r w:rsidRPr="00572073">
                    <w:rPr>
                      <w:rFonts w:ascii="Times New Roman" w:eastAsia="Times New Roman" w:hAnsi="Times New Roman" w:cs="Times New Roman"/>
                      <w:sz w:val="24"/>
                      <w:szCs w:val="24"/>
                      <w:rtl/>
                      <w:lang w:val="en-GB" w:bidi="ar-JO"/>
                    </w:rPr>
                    <w:t>/</w:t>
                  </w:r>
                  <w:r w:rsidRPr="00572073">
                    <w:rPr>
                      <w:rFonts w:ascii="Times New Roman" w:eastAsia="Times New Roman" w:hAnsi="Times New Roman" w:cs="Times New Roman"/>
                      <w:sz w:val="24"/>
                      <w:szCs w:val="24"/>
                      <w:lang w:val="en-GB" w:bidi="ar-JO"/>
                    </w:rPr>
                    <w:t>10</w:t>
                  </w:r>
                  <w:r w:rsidRPr="00572073">
                    <w:rPr>
                      <w:rFonts w:ascii="Times New Roman" w:eastAsia="Times New Roman" w:hAnsi="Times New Roman" w:cs="Times New Roman"/>
                      <w:sz w:val="24"/>
                      <w:szCs w:val="24"/>
                      <w:rtl/>
                      <w:lang w:val="en-GB" w:bidi="ar-JO"/>
                    </w:rPr>
                    <w:t>/</w:t>
                  </w:r>
                  <w:r w:rsidRPr="00572073">
                    <w:rPr>
                      <w:rFonts w:ascii="Times New Roman" w:eastAsia="Times New Roman" w:hAnsi="Times New Roman" w:cs="Times New Roman"/>
                      <w:sz w:val="24"/>
                      <w:szCs w:val="24"/>
                      <w:lang w:val="en-GB" w:bidi="ar-JO"/>
                    </w:rPr>
                    <w:t>2018</w:t>
                  </w: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r>
            <w:tr w:rsidR="00572073" w:rsidRPr="00572073" w:rsidTr="00D135B6">
              <w:trPr>
                <w:trHeight w:val="228"/>
              </w:trPr>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Characteristics of Tourism</w:t>
                  </w:r>
                </w:p>
              </w:tc>
              <w:tc>
                <w:tcPr>
                  <w:tcW w:w="1584" w:type="dxa"/>
                  <w:shd w:val="clear" w:color="auto" w:fill="auto"/>
                </w:tcPr>
                <w:p w:rsidR="00572073" w:rsidRPr="00572073" w:rsidRDefault="00572073" w:rsidP="00572073">
                  <w:pPr>
                    <w:spacing w:after="0" w:line="240" w:lineRule="auto"/>
                    <w:jc w:val="center"/>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6</w:t>
                  </w: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r>
            <w:tr w:rsidR="00572073" w:rsidRPr="00572073" w:rsidTr="00D135B6">
              <w:trPr>
                <w:trHeight w:val="228"/>
              </w:trPr>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Tourism – Myths and Realities</w:t>
                  </w:r>
                </w:p>
              </w:tc>
              <w:tc>
                <w:tcPr>
                  <w:tcW w:w="1584" w:type="dxa"/>
                  <w:shd w:val="clear" w:color="auto" w:fill="auto"/>
                </w:tcPr>
                <w:p w:rsidR="00572073" w:rsidRPr="00572073" w:rsidRDefault="00572073" w:rsidP="00572073">
                  <w:pPr>
                    <w:spacing w:after="0" w:line="240" w:lineRule="auto"/>
                    <w:jc w:val="center"/>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7</w:t>
                  </w: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 xml:space="preserve">Quiz </w:t>
                  </w:r>
                  <w:r w:rsidRPr="00572073">
                    <w:rPr>
                      <w:rFonts w:ascii="Times New Roman" w:eastAsia="Times New Roman" w:hAnsi="Times New Roman" w:cs="Times New Roman"/>
                      <w:sz w:val="24"/>
                      <w:szCs w:val="24"/>
                      <w:lang w:val="en-GB" w:bidi="ar-JO"/>
                    </w:rPr>
                    <w:t>1</w:t>
                  </w:r>
                  <w:r w:rsidRPr="00572073">
                    <w:rPr>
                      <w:rFonts w:ascii="Times New Roman" w:eastAsia="Times New Roman" w:hAnsi="Times New Roman" w:cs="Times New Roman"/>
                      <w:sz w:val="24"/>
                      <w:szCs w:val="24"/>
                      <w:rtl/>
                      <w:lang w:val="en-GB" w:bidi="ar-JO"/>
                    </w:rPr>
                    <w:t>/</w:t>
                  </w:r>
                  <w:r w:rsidRPr="00572073">
                    <w:rPr>
                      <w:rFonts w:ascii="Times New Roman" w:eastAsia="Times New Roman" w:hAnsi="Times New Roman" w:cs="Times New Roman"/>
                      <w:sz w:val="24"/>
                      <w:szCs w:val="24"/>
                      <w:lang w:val="en-GB" w:bidi="ar-JO"/>
                    </w:rPr>
                    <w:t>11</w:t>
                  </w:r>
                  <w:r w:rsidRPr="00572073">
                    <w:rPr>
                      <w:rFonts w:ascii="Times New Roman" w:eastAsia="Times New Roman" w:hAnsi="Times New Roman" w:cs="Times New Roman"/>
                      <w:sz w:val="24"/>
                      <w:szCs w:val="24"/>
                      <w:rtl/>
                      <w:lang w:val="en-GB" w:bidi="ar-JO"/>
                    </w:rPr>
                    <w:t>/</w:t>
                  </w:r>
                  <w:r w:rsidRPr="00572073">
                    <w:rPr>
                      <w:rFonts w:ascii="Times New Roman" w:eastAsia="Times New Roman" w:hAnsi="Times New Roman" w:cs="Times New Roman"/>
                      <w:sz w:val="24"/>
                      <w:szCs w:val="24"/>
                      <w:lang w:val="en-GB" w:bidi="ar-JO"/>
                    </w:rPr>
                    <w:t>2018</w:t>
                  </w: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r>
            <w:tr w:rsidR="00572073" w:rsidRPr="00572073" w:rsidTr="00D135B6">
              <w:trPr>
                <w:trHeight w:val="228"/>
              </w:trPr>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Definition by UNWTO</w:t>
                  </w:r>
                </w:p>
              </w:tc>
              <w:tc>
                <w:tcPr>
                  <w:tcW w:w="1584" w:type="dxa"/>
                  <w:shd w:val="clear" w:color="auto" w:fill="auto"/>
                </w:tcPr>
                <w:p w:rsidR="00572073" w:rsidRPr="00572073" w:rsidRDefault="00572073" w:rsidP="00572073">
                  <w:pPr>
                    <w:spacing w:after="0" w:line="240" w:lineRule="auto"/>
                    <w:jc w:val="center"/>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8</w:t>
                  </w: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r>
            <w:tr w:rsidR="00572073" w:rsidRPr="00572073" w:rsidTr="00D135B6">
              <w:trPr>
                <w:trHeight w:val="228"/>
              </w:trPr>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Importance of Tourism</w:t>
                  </w:r>
                </w:p>
              </w:tc>
              <w:tc>
                <w:tcPr>
                  <w:tcW w:w="1584" w:type="dxa"/>
                  <w:shd w:val="clear" w:color="auto" w:fill="auto"/>
                </w:tcPr>
                <w:p w:rsidR="00572073" w:rsidRPr="00572073" w:rsidRDefault="00572073" w:rsidP="00572073">
                  <w:pPr>
                    <w:spacing w:after="0" w:line="240" w:lineRule="auto"/>
                    <w:jc w:val="center"/>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9</w:t>
                  </w: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r>
            <w:tr w:rsidR="00572073" w:rsidRPr="00572073" w:rsidTr="00D135B6">
              <w:trPr>
                <w:trHeight w:val="228"/>
              </w:trPr>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Factors for growth in Tourism</w:t>
                  </w:r>
                </w:p>
              </w:tc>
              <w:tc>
                <w:tcPr>
                  <w:tcW w:w="1584" w:type="dxa"/>
                  <w:shd w:val="clear" w:color="auto" w:fill="auto"/>
                </w:tcPr>
                <w:p w:rsidR="00572073" w:rsidRPr="00572073" w:rsidRDefault="00572073" w:rsidP="00572073">
                  <w:pPr>
                    <w:spacing w:after="0" w:line="240" w:lineRule="auto"/>
                    <w:jc w:val="center"/>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`10</w:t>
                  </w: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bidi="ar-JO"/>
                    </w:rPr>
                    <w:t>Second Exam 22</w:t>
                  </w:r>
                  <w:r w:rsidRPr="00572073">
                    <w:rPr>
                      <w:rFonts w:ascii="Times New Roman" w:eastAsia="Times New Roman" w:hAnsi="Times New Roman" w:cs="Times New Roman"/>
                      <w:sz w:val="24"/>
                      <w:szCs w:val="24"/>
                      <w:rtl/>
                      <w:lang w:val="en-GB" w:bidi="ar-JO"/>
                    </w:rPr>
                    <w:t>/</w:t>
                  </w:r>
                  <w:r w:rsidRPr="00572073">
                    <w:rPr>
                      <w:rFonts w:ascii="Times New Roman" w:eastAsia="Times New Roman" w:hAnsi="Times New Roman" w:cs="Times New Roman"/>
                      <w:sz w:val="24"/>
                      <w:szCs w:val="24"/>
                      <w:lang w:val="en-GB" w:bidi="ar-JO"/>
                    </w:rPr>
                    <w:t>11</w:t>
                  </w:r>
                  <w:r w:rsidRPr="00572073">
                    <w:rPr>
                      <w:rFonts w:ascii="Times New Roman" w:eastAsia="Times New Roman" w:hAnsi="Times New Roman" w:cs="Times New Roman"/>
                      <w:sz w:val="24"/>
                      <w:szCs w:val="24"/>
                      <w:rtl/>
                      <w:lang w:val="en-GB" w:bidi="ar-JO"/>
                    </w:rPr>
                    <w:t>/</w:t>
                  </w:r>
                  <w:r w:rsidRPr="00572073">
                    <w:rPr>
                      <w:rFonts w:ascii="Times New Roman" w:eastAsia="Times New Roman" w:hAnsi="Times New Roman" w:cs="Times New Roman"/>
                      <w:sz w:val="24"/>
                      <w:szCs w:val="24"/>
                      <w:lang w:val="en-GB" w:bidi="ar-JO"/>
                    </w:rPr>
                    <w:t>2018</w:t>
                  </w: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r>
            <w:tr w:rsidR="00572073" w:rsidRPr="00572073" w:rsidTr="00D135B6">
              <w:trPr>
                <w:trHeight w:val="228"/>
              </w:trPr>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Traveller Terminology for Tourism.</w:t>
                  </w:r>
                </w:p>
              </w:tc>
              <w:tc>
                <w:tcPr>
                  <w:tcW w:w="1584" w:type="dxa"/>
                  <w:shd w:val="clear" w:color="auto" w:fill="auto"/>
                </w:tcPr>
                <w:p w:rsidR="00572073" w:rsidRPr="00572073" w:rsidRDefault="00572073" w:rsidP="00572073">
                  <w:pPr>
                    <w:spacing w:after="0" w:line="240" w:lineRule="auto"/>
                    <w:jc w:val="center"/>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11</w:t>
                  </w: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r>
            <w:tr w:rsidR="00572073" w:rsidRPr="00572073" w:rsidTr="00D135B6">
              <w:trPr>
                <w:trHeight w:val="228"/>
              </w:trPr>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Classification of Visitors Segments.</w:t>
                  </w:r>
                </w:p>
              </w:tc>
              <w:tc>
                <w:tcPr>
                  <w:tcW w:w="1584" w:type="dxa"/>
                  <w:shd w:val="clear" w:color="auto" w:fill="auto"/>
                </w:tcPr>
                <w:p w:rsidR="00572073" w:rsidRPr="00572073" w:rsidRDefault="00572073" w:rsidP="00572073">
                  <w:pPr>
                    <w:spacing w:after="0" w:line="240" w:lineRule="auto"/>
                    <w:jc w:val="center"/>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12</w:t>
                  </w: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r>
            <w:tr w:rsidR="00572073" w:rsidRPr="00572073" w:rsidTr="00D135B6">
              <w:trPr>
                <w:trHeight w:val="228"/>
              </w:trPr>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Purposes of Travel</w:t>
                  </w:r>
                </w:p>
              </w:tc>
              <w:tc>
                <w:tcPr>
                  <w:tcW w:w="1584" w:type="dxa"/>
                  <w:shd w:val="clear" w:color="auto" w:fill="auto"/>
                </w:tcPr>
                <w:p w:rsidR="00572073" w:rsidRPr="00572073" w:rsidRDefault="00572073" w:rsidP="00572073">
                  <w:pPr>
                    <w:spacing w:after="0" w:line="240" w:lineRule="auto"/>
                    <w:jc w:val="center"/>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13</w:t>
                  </w: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r>
            <w:tr w:rsidR="00572073" w:rsidRPr="00572073" w:rsidTr="00D135B6">
              <w:trPr>
                <w:trHeight w:val="243"/>
              </w:trPr>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The Tourist Destination</w:t>
                  </w:r>
                </w:p>
              </w:tc>
              <w:tc>
                <w:tcPr>
                  <w:tcW w:w="1584" w:type="dxa"/>
                  <w:shd w:val="clear" w:color="auto" w:fill="auto"/>
                </w:tcPr>
                <w:p w:rsidR="00572073" w:rsidRPr="00572073" w:rsidRDefault="00572073" w:rsidP="00572073">
                  <w:pPr>
                    <w:spacing w:after="0" w:line="240" w:lineRule="auto"/>
                    <w:jc w:val="center"/>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14</w:t>
                  </w: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r>
            <w:tr w:rsidR="00572073" w:rsidRPr="00572073" w:rsidTr="00D135B6">
              <w:trPr>
                <w:trHeight w:val="243"/>
              </w:trPr>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Impacts of Tourism</w:t>
                  </w:r>
                </w:p>
              </w:tc>
              <w:tc>
                <w:tcPr>
                  <w:tcW w:w="1584" w:type="dxa"/>
                  <w:shd w:val="clear" w:color="auto" w:fill="auto"/>
                </w:tcPr>
                <w:p w:rsidR="00572073" w:rsidRPr="00572073" w:rsidRDefault="00572073" w:rsidP="00572073">
                  <w:pPr>
                    <w:spacing w:after="0" w:line="240" w:lineRule="auto"/>
                    <w:jc w:val="center"/>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15</w:t>
                  </w: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r>
            <w:tr w:rsidR="00572073" w:rsidRPr="00572073" w:rsidTr="00D135B6">
              <w:trPr>
                <w:trHeight w:val="243"/>
              </w:trPr>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Revision</w:t>
                  </w:r>
                </w:p>
              </w:tc>
              <w:tc>
                <w:tcPr>
                  <w:tcW w:w="1584" w:type="dxa"/>
                  <w:shd w:val="clear" w:color="auto" w:fill="auto"/>
                </w:tcPr>
                <w:p w:rsidR="00572073" w:rsidRPr="00572073" w:rsidRDefault="00572073" w:rsidP="00572073">
                  <w:pPr>
                    <w:spacing w:after="0" w:line="240" w:lineRule="auto"/>
                    <w:jc w:val="center"/>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Final Exam</w:t>
                  </w:r>
                </w:p>
              </w:tc>
              <w:tc>
                <w:tcPr>
                  <w:tcW w:w="1584" w:type="dxa"/>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tc>
            </w:tr>
          </w:tbl>
          <w:p w:rsidR="00572073" w:rsidRPr="00572073" w:rsidRDefault="00572073" w:rsidP="00572073">
            <w:pPr>
              <w:spacing w:after="0" w:line="240" w:lineRule="auto"/>
              <w:rPr>
                <w:rFonts w:ascii="Times New Roman" w:eastAsia="Times New Roman" w:hAnsi="Times New Roman" w:cs="Times New Roman"/>
                <w:sz w:val="24"/>
                <w:szCs w:val="24"/>
                <w:lang w:val="en-GB"/>
              </w:rPr>
            </w:pPr>
          </w:p>
        </w:tc>
      </w:tr>
    </w:tbl>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b/>
          <w:bCs/>
          <w:sz w:val="24"/>
          <w:szCs w:val="24"/>
          <w:lang w:val="en-GB"/>
        </w:rPr>
      </w:pPr>
      <w:r w:rsidRPr="00572073">
        <w:rPr>
          <w:rFonts w:ascii="Times New Roman" w:eastAsia="Times New Roman" w:hAnsi="Times New Roman" w:cs="Times New Roman"/>
          <w:b/>
          <w:bCs/>
          <w:sz w:val="24"/>
          <w:szCs w:val="24"/>
          <w:lang w:val="en-GB"/>
        </w:rPr>
        <w:t xml:space="preserve">21. Teaching Methods and Assignments: </w:t>
      </w:r>
    </w:p>
    <w:p w:rsidR="00572073" w:rsidRPr="00572073" w:rsidRDefault="00572073" w:rsidP="00572073">
      <w:pPr>
        <w:spacing w:after="0" w:line="240" w:lineRule="auto"/>
        <w:rPr>
          <w:rFonts w:ascii="Times New Roman" w:eastAsia="Times New Roman" w:hAnsi="Times New Roman" w:cs="Times New Roman"/>
          <w:sz w:val="24"/>
          <w:szCs w:val="24"/>
          <w:lang w:val="en-GB"/>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572073" w:rsidRPr="00572073" w:rsidTr="00D135B6">
        <w:tblPrEx>
          <w:tblCellMar>
            <w:top w:w="0" w:type="dxa"/>
            <w:bottom w:w="0" w:type="dxa"/>
          </w:tblCellMar>
        </w:tblPrEx>
        <w:trPr>
          <w:trHeight w:val="1664"/>
        </w:trPr>
        <w:tc>
          <w:tcPr>
            <w:tcW w:w="10008" w:type="dxa"/>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Development of ILOs is promoted through the following teaching and learning methods:</w:t>
            </w:r>
          </w:p>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1. Discussions</w:t>
            </w:r>
          </w:p>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2. Power point (Slides will only be used for explanations)</w:t>
            </w:r>
          </w:p>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3. Others: role playing, case studies, worksheets…etc.</w:t>
            </w: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 xml:space="preserve">Students are responsible for all material covered in class discussions. Exams must be taken on the scheduled day. I have the right to accept or reject your excuse if you chose not to attend the exam.  </w:t>
            </w:r>
          </w:p>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 xml:space="preserve">There are </w:t>
            </w:r>
            <w:r w:rsidRPr="00572073">
              <w:rPr>
                <w:rFonts w:ascii="Times New Roman" w:eastAsia="Times New Roman" w:hAnsi="Times New Roman" w:cs="Times New Roman"/>
                <w:b/>
                <w:bCs/>
                <w:sz w:val="24"/>
                <w:szCs w:val="24"/>
                <w:lang w:val="en-GB"/>
              </w:rPr>
              <w:t>NO EXCEPTIONS</w:t>
            </w:r>
            <w:r w:rsidRPr="00572073">
              <w:rPr>
                <w:rFonts w:ascii="Times New Roman" w:eastAsia="Times New Roman" w:hAnsi="Times New Roman" w:cs="Times New Roman"/>
                <w:sz w:val="24"/>
                <w:szCs w:val="24"/>
                <w:lang w:val="en-GB"/>
              </w:rPr>
              <w:t>. If no make-up is taken, a zero will be given for the exam.</w:t>
            </w: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tc>
      </w:tr>
    </w:tbl>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b/>
          <w:bCs/>
          <w:sz w:val="24"/>
          <w:szCs w:val="24"/>
          <w:lang w:val="en-GB"/>
        </w:rPr>
      </w:pPr>
      <w:r w:rsidRPr="00572073">
        <w:rPr>
          <w:rFonts w:ascii="Times New Roman" w:eastAsia="Times New Roman" w:hAnsi="Times New Roman" w:cs="Times New Roman"/>
          <w:b/>
          <w:bCs/>
          <w:sz w:val="24"/>
          <w:szCs w:val="24"/>
          <w:lang w:val="en-GB"/>
        </w:rPr>
        <w:t xml:space="preserve">22. Evaluation Methods and Course Requirements: </w:t>
      </w:r>
    </w:p>
    <w:p w:rsidR="00572073" w:rsidRPr="00572073" w:rsidRDefault="00572073" w:rsidP="00572073">
      <w:pPr>
        <w:spacing w:after="0" w:line="240" w:lineRule="auto"/>
        <w:rPr>
          <w:rFonts w:ascii="Times New Roman" w:eastAsia="Times New Roman" w:hAnsi="Times New Roman" w:cs="Times New Roman"/>
          <w:sz w:val="24"/>
          <w:szCs w:val="24"/>
          <w:lang w:val="en-GB"/>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572073" w:rsidRPr="00572073" w:rsidTr="00D135B6">
        <w:tblPrEx>
          <w:tblCellMar>
            <w:top w:w="0" w:type="dxa"/>
            <w:bottom w:w="0" w:type="dxa"/>
          </w:tblCellMar>
        </w:tblPrEx>
        <w:tc>
          <w:tcPr>
            <w:tcW w:w="10008" w:type="dxa"/>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Opportunities to demonstrate achievement of the ILOs are provided through the following assessment methods and requirements:</w:t>
            </w:r>
          </w:p>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First Exam                  25%</w:t>
            </w:r>
          </w:p>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Second Exam              25%</w:t>
            </w:r>
          </w:p>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Quizzes                       5%</w:t>
            </w:r>
          </w:p>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Participation                5%</w:t>
            </w:r>
          </w:p>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Final exam                  40%</w:t>
            </w:r>
          </w:p>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w:t>
            </w:r>
          </w:p>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Total                          100%</w:t>
            </w: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tc>
      </w:tr>
    </w:tbl>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b/>
          <w:bCs/>
          <w:sz w:val="24"/>
          <w:szCs w:val="24"/>
          <w:lang w:val="en-GB"/>
        </w:rPr>
      </w:pPr>
      <w:r w:rsidRPr="00572073">
        <w:rPr>
          <w:rFonts w:ascii="Times New Roman" w:eastAsia="Times New Roman" w:hAnsi="Times New Roman" w:cs="Times New Roman"/>
          <w:b/>
          <w:bCs/>
          <w:sz w:val="24"/>
          <w:szCs w:val="24"/>
          <w:lang w:val="en-GB"/>
        </w:rPr>
        <w:t>23. Course Policies:</w:t>
      </w:r>
    </w:p>
    <w:p w:rsidR="00572073" w:rsidRPr="00572073" w:rsidRDefault="00572073" w:rsidP="00572073">
      <w:pPr>
        <w:spacing w:after="0" w:line="240" w:lineRule="auto"/>
        <w:rPr>
          <w:rFonts w:ascii="Times New Roman" w:eastAsia="Times New Roman" w:hAnsi="Times New Roman" w:cs="Times New Roman"/>
          <w:sz w:val="24"/>
          <w:szCs w:val="24"/>
          <w:lang w:val="en-GB"/>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572073" w:rsidRPr="00572073" w:rsidTr="00D135B6">
        <w:tblPrEx>
          <w:tblCellMar>
            <w:top w:w="0" w:type="dxa"/>
            <w:bottom w:w="0" w:type="dxa"/>
          </w:tblCellMar>
        </w:tblPrEx>
        <w:tc>
          <w:tcPr>
            <w:tcW w:w="10008" w:type="dxa"/>
          </w:tcPr>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A- Attendance policies:</w:t>
            </w: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B- Absences from exams and handing in assignments on time:</w:t>
            </w: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C- Health and safety procedures:</w:t>
            </w: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 xml:space="preserve">D- Honesty policy regarding cheating, plagiarism, </w:t>
            </w:r>
            <w:proofErr w:type="spellStart"/>
            <w:r w:rsidRPr="00572073">
              <w:rPr>
                <w:rFonts w:ascii="Times New Roman" w:eastAsia="Times New Roman" w:hAnsi="Times New Roman" w:cs="Times New Roman"/>
                <w:sz w:val="24"/>
                <w:szCs w:val="24"/>
                <w:lang w:val="en-GB"/>
              </w:rPr>
              <w:t>misbehavior</w:t>
            </w:r>
            <w:proofErr w:type="spellEnd"/>
            <w:r w:rsidRPr="00572073">
              <w:rPr>
                <w:rFonts w:ascii="Times New Roman" w:eastAsia="Times New Roman" w:hAnsi="Times New Roman" w:cs="Times New Roman"/>
                <w:sz w:val="24"/>
                <w:szCs w:val="24"/>
                <w:lang w:val="en-GB"/>
              </w:rPr>
              <w:t>:</w:t>
            </w: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E- Grading policy:</w:t>
            </w: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F- Available university services that support achievement in the course:</w:t>
            </w:r>
          </w:p>
          <w:p w:rsidR="00572073" w:rsidRPr="00572073" w:rsidRDefault="00572073" w:rsidP="00572073">
            <w:pPr>
              <w:spacing w:after="0" w:line="240" w:lineRule="auto"/>
              <w:rPr>
                <w:rFonts w:ascii="Times New Roman" w:eastAsia="Times New Roman" w:hAnsi="Times New Roman" w:cs="Times New Roman"/>
                <w:sz w:val="24"/>
                <w:szCs w:val="24"/>
                <w:lang w:val="en-GB"/>
              </w:rPr>
            </w:pPr>
          </w:p>
        </w:tc>
      </w:tr>
    </w:tbl>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b/>
          <w:bCs/>
          <w:sz w:val="24"/>
          <w:szCs w:val="24"/>
          <w:lang w:val="en-GB"/>
        </w:rPr>
      </w:pPr>
      <w:r w:rsidRPr="00572073">
        <w:rPr>
          <w:rFonts w:ascii="Times New Roman" w:eastAsia="Times New Roman" w:hAnsi="Times New Roman" w:cs="Times New Roman"/>
          <w:b/>
          <w:bCs/>
          <w:sz w:val="24"/>
          <w:szCs w:val="24"/>
          <w:lang w:val="en-GB"/>
        </w:rPr>
        <w:t xml:space="preserve">24. Required equipment: </w:t>
      </w:r>
      <w:proofErr w:type="gramStart"/>
      <w:r w:rsidRPr="00572073">
        <w:rPr>
          <w:rFonts w:ascii="Times New Roman" w:eastAsia="Times New Roman" w:hAnsi="Times New Roman" w:cs="Times New Roman"/>
          <w:b/>
          <w:bCs/>
          <w:sz w:val="24"/>
          <w:szCs w:val="24"/>
          <w:lang w:val="en-GB"/>
        </w:rPr>
        <w:t xml:space="preserve">( </w:t>
      </w:r>
      <w:r w:rsidRPr="00572073">
        <w:rPr>
          <w:rFonts w:ascii="Times New Roman" w:eastAsia="Times New Roman" w:hAnsi="Times New Roman" w:cs="Times New Roman"/>
          <w:sz w:val="24"/>
          <w:szCs w:val="24"/>
          <w:lang w:val="en-GB"/>
        </w:rPr>
        <w:t>Facilities</w:t>
      </w:r>
      <w:proofErr w:type="gramEnd"/>
      <w:r w:rsidRPr="00572073">
        <w:rPr>
          <w:rFonts w:ascii="Times New Roman" w:eastAsia="Times New Roman" w:hAnsi="Times New Roman" w:cs="Times New Roman"/>
          <w:sz w:val="24"/>
          <w:szCs w:val="24"/>
          <w:lang w:val="en-GB"/>
        </w:rPr>
        <w:t>, Tools, Labs, Training….)</w:t>
      </w:r>
    </w:p>
    <w:p w:rsidR="00572073" w:rsidRPr="00572073" w:rsidRDefault="00572073" w:rsidP="00572073">
      <w:pPr>
        <w:spacing w:after="0" w:line="240" w:lineRule="auto"/>
        <w:rPr>
          <w:rFonts w:ascii="Times New Roman" w:eastAsia="Times New Roman" w:hAnsi="Times New Roman" w:cs="Times New Roman"/>
          <w:b/>
          <w:bCs/>
          <w:sz w:val="24"/>
          <w:szCs w:val="24"/>
          <w:lang w:val="en-GB"/>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572073" w:rsidRPr="00572073" w:rsidTr="00D135B6">
        <w:tblPrEx>
          <w:tblCellMar>
            <w:top w:w="0" w:type="dxa"/>
            <w:bottom w:w="0" w:type="dxa"/>
          </w:tblCellMar>
        </w:tblPrEx>
        <w:trPr>
          <w:trHeight w:val="833"/>
        </w:trPr>
        <w:tc>
          <w:tcPr>
            <w:tcW w:w="10008" w:type="dxa"/>
            <w:tcBorders>
              <w:bottom w:val="single" w:sz="4" w:space="0" w:color="auto"/>
            </w:tcBorders>
          </w:tcPr>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tc>
      </w:tr>
    </w:tbl>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b/>
          <w:bCs/>
          <w:sz w:val="24"/>
          <w:szCs w:val="24"/>
          <w:lang w:val="en-GB"/>
        </w:rPr>
      </w:pPr>
      <w:r w:rsidRPr="00572073">
        <w:rPr>
          <w:rFonts w:ascii="Times New Roman" w:eastAsia="Times New Roman" w:hAnsi="Times New Roman" w:cs="Times New Roman"/>
          <w:b/>
          <w:bCs/>
          <w:sz w:val="24"/>
          <w:szCs w:val="24"/>
          <w:lang w:val="en-GB"/>
        </w:rPr>
        <w:t>2</w:t>
      </w:r>
      <w:r w:rsidRPr="00572073">
        <w:rPr>
          <w:rFonts w:ascii="Times New Roman" w:eastAsia="Times New Roman" w:hAnsi="Times New Roman" w:cs="Times New Roman"/>
          <w:b/>
          <w:bCs/>
          <w:sz w:val="24"/>
          <w:szCs w:val="24"/>
          <w:rtl/>
          <w:lang w:val="en-GB"/>
        </w:rPr>
        <w:t>5</w:t>
      </w:r>
      <w:r w:rsidRPr="00572073">
        <w:rPr>
          <w:rFonts w:ascii="Times New Roman" w:eastAsia="Times New Roman" w:hAnsi="Times New Roman" w:cs="Times New Roman"/>
          <w:b/>
          <w:bCs/>
          <w:sz w:val="24"/>
          <w:szCs w:val="24"/>
          <w:lang w:val="en-GB"/>
        </w:rPr>
        <w:t xml:space="preserve">. References: </w:t>
      </w:r>
    </w:p>
    <w:p w:rsidR="00572073" w:rsidRPr="00572073" w:rsidRDefault="00572073" w:rsidP="00572073">
      <w:pPr>
        <w:spacing w:after="0" w:line="240" w:lineRule="auto"/>
        <w:rPr>
          <w:rFonts w:ascii="Times New Roman" w:eastAsia="Times New Roman" w:hAnsi="Times New Roman" w:cs="Times New Roman"/>
          <w:sz w:val="24"/>
          <w:szCs w:val="24"/>
          <w:lang w:val="en-G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72073" w:rsidRPr="00572073" w:rsidTr="00D135B6">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Required book (s), assigned reading and audio-visuals:</w:t>
            </w: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numPr>
                <w:ilvl w:val="0"/>
                <w:numId w:val="2"/>
              </w:num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Introduction to tourism 2009 Personal, Social and Humanities Education Section</w:t>
            </w:r>
          </w:p>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Education Bureau.</w:t>
            </w:r>
          </w:p>
          <w:p w:rsidR="00572073" w:rsidRPr="00572073" w:rsidRDefault="00572073" w:rsidP="00572073">
            <w:pPr>
              <w:numPr>
                <w:ilvl w:val="0"/>
                <w:numId w:val="2"/>
              </w:num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lastRenderedPageBreak/>
              <w:t>Introduction to tourism 2013 Personal, Social and Humanities Education Section</w:t>
            </w:r>
          </w:p>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Education Bureau.</w:t>
            </w: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Recommended books, materials, and media:</w:t>
            </w:r>
          </w:p>
          <w:p w:rsidR="00572073" w:rsidRPr="00572073" w:rsidRDefault="00572073" w:rsidP="00572073">
            <w:pPr>
              <w:numPr>
                <w:ilvl w:val="0"/>
                <w:numId w:val="3"/>
              </w:num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Jamal, T., &amp; Robinson, M. (2009). Sage Handbook of Tourism Studies. London: Sage.</w:t>
            </w:r>
          </w:p>
          <w:p w:rsidR="00572073" w:rsidRPr="00572073" w:rsidRDefault="00572073" w:rsidP="00572073">
            <w:pPr>
              <w:numPr>
                <w:ilvl w:val="0"/>
                <w:numId w:val="3"/>
              </w:numPr>
              <w:spacing w:after="0" w:line="240" w:lineRule="auto"/>
              <w:rPr>
                <w:rFonts w:ascii="Times New Roman" w:eastAsia="Times New Roman" w:hAnsi="Times New Roman" w:cs="Times New Roman"/>
                <w:sz w:val="24"/>
                <w:szCs w:val="24"/>
                <w:lang w:val="en-GB"/>
              </w:rPr>
            </w:pPr>
            <w:proofErr w:type="spellStart"/>
            <w:r w:rsidRPr="00572073">
              <w:rPr>
                <w:rFonts w:ascii="Times New Roman" w:eastAsia="Times New Roman" w:hAnsi="Times New Roman" w:cs="Times New Roman"/>
                <w:sz w:val="24"/>
                <w:szCs w:val="24"/>
                <w:lang w:val="en-GB"/>
              </w:rPr>
              <w:t>Goeldner</w:t>
            </w:r>
            <w:proofErr w:type="spellEnd"/>
            <w:r w:rsidRPr="00572073">
              <w:rPr>
                <w:rFonts w:ascii="Times New Roman" w:eastAsia="Times New Roman" w:hAnsi="Times New Roman" w:cs="Times New Roman"/>
                <w:sz w:val="24"/>
                <w:szCs w:val="24"/>
                <w:lang w:val="en-GB"/>
              </w:rPr>
              <w:t>, C., &amp; Ritchie, J.R.B. (2009). Tourism: Principles, Practices, Philosophies. 11th edition. New York: Wiley &amp; Sons.</w:t>
            </w:r>
          </w:p>
          <w:p w:rsidR="00572073" w:rsidRPr="00572073" w:rsidRDefault="00572073" w:rsidP="00572073">
            <w:pPr>
              <w:numPr>
                <w:ilvl w:val="0"/>
                <w:numId w:val="3"/>
              </w:num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 xml:space="preserve">Cooper, C., &amp; Hall, C.M. (2012). Contemporary Tourism: An International Approach. Oxford: </w:t>
            </w:r>
            <w:proofErr w:type="spellStart"/>
            <w:r w:rsidRPr="00572073">
              <w:rPr>
                <w:rFonts w:ascii="Times New Roman" w:eastAsia="Times New Roman" w:hAnsi="Times New Roman" w:cs="Times New Roman"/>
                <w:sz w:val="24"/>
                <w:szCs w:val="24"/>
                <w:lang w:val="en-GB"/>
              </w:rPr>
              <w:t>Goodfellows</w:t>
            </w:r>
            <w:proofErr w:type="spellEnd"/>
            <w:r w:rsidRPr="00572073">
              <w:rPr>
                <w:rFonts w:ascii="Times New Roman" w:eastAsia="Times New Roman" w:hAnsi="Times New Roman" w:cs="Times New Roman"/>
                <w:sz w:val="24"/>
                <w:szCs w:val="24"/>
                <w:lang w:val="en-GB"/>
              </w:rPr>
              <w:t>.</w:t>
            </w:r>
          </w:p>
          <w:p w:rsidR="00572073" w:rsidRPr="00572073" w:rsidRDefault="00572073" w:rsidP="00572073">
            <w:pPr>
              <w:numPr>
                <w:ilvl w:val="0"/>
                <w:numId w:val="3"/>
              </w:num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Leigh, J. Webster, C., &amp; Ivanov, S. (</w:t>
            </w:r>
            <w:proofErr w:type="spellStart"/>
            <w:r w:rsidRPr="00572073">
              <w:rPr>
                <w:rFonts w:ascii="Times New Roman" w:eastAsia="Times New Roman" w:hAnsi="Times New Roman" w:cs="Times New Roman"/>
                <w:sz w:val="24"/>
                <w:szCs w:val="24"/>
                <w:lang w:val="en-GB"/>
              </w:rPr>
              <w:t>Eds</w:t>
            </w:r>
            <w:proofErr w:type="spellEnd"/>
            <w:r w:rsidRPr="00572073">
              <w:rPr>
                <w:rFonts w:ascii="Times New Roman" w:eastAsia="Times New Roman" w:hAnsi="Times New Roman" w:cs="Times New Roman"/>
                <w:sz w:val="24"/>
                <w:szCs w:val="24"/>
                <w:lang w:val="en-GB"/>
              </w:rPr>
              <w:t>). (2012). Future Tourism: Political, Social and Economic Challenges. Abingdon: Routledge.</w:t>
            </w: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tc>
      </w:tr>
    </w:tbl>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b/>
          <w:bCs/>
          <w:sz w:val="24"/>
          <w:szCs w:val="24"/>
          <w:lang w:val="en-GB"/>
        </w:rPr>
      </w:pPr>
      <w:r w:rsidRPr="00572073">
        <w:rPr>
          <w:rFonts w:ascii="Times New Roman" w:eastAsia="Times New Roman" w:hAnsi="Times New Roman" w:cs="Times New Roman"/>
          <w:b/>
          <w:bCs/>
          <w:sz w:val="24"/>
          <w:szCs w:val="24"/>
          <w:lang w:val="en-GB"/>
        </w:rPr>
        <w:t>2</w:t>
      </w:r>
      <w:r w:rsidRPr="00572073">
        <w:rPr>
          <w:rFonts w:ascii="Times New Roman" w:eastAsia="Times New Roman" w:hAnsi="Times New Roman" w:cs="Times New Roman"/>
          <w:b/>
          <w:bCs/>
          <w:sz w:val="24"/>
          <w:szCs w:val="24"/>
          <w:rtl/>
          <w:lang w:val="en-GB"/>
        </w:rPr>
        <w:t>6</w:t>
      </w:r>
      <w:r w:rsidRPr="00572073">
        <w:rPr>
          <w:rFonts w:ascii="Times New Roman" w:eastAsia="Times New Roman" w:hAnsi="Times New Roman" w:cs="Times New Roman"/>
          <w:b/>
          <w:bCs/>
          <w:sz w:val="24"/>
          <w:szCs w:val="24"/>
          <w:lang w:val="en-GB"/>
        </w:rPr>
        <w:t>. Additional information:</w:t>
      </w:r>
    </w:p>
    <w:p w:rsidR="00572073" w:rsidRPr="00572073" w:rsidRDefault="00572073" w:rsidP="00572073">
      <w:pPr>
        <w:spacing w:after="0" w:line="240" w:lineRule="auto"/>
        <w:rPr>
          <w:rFonts w:ascii="Times New Roman" w:eastAsia="Times New Roman" w:hAnsi="Times New Roman" w:cs="Times New Roman"/>
          <w:sz w:val="24"/>
          <w:szCs w:val="24"/>
          <w:lang w:val="en-GB"/>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572073" w:rsidRPr="00572073" w:rsidTr="00D135B6">
        <w:tblPrEx>
          <w:tblCellMar>
            <w:top w:w="0" w:type="dxa"/>
            <w:bottom w:w="0" w:type="dxa"/>
          </w:tblCellMar>
        </w:tblPrEx>
        <w:tc>
          <w:tcPr>
            <w:tcW w:w="10008" w:type="dxa"/>
          </w:tcPr>
          <w:p w:rsidR="00572073" w:rsidRPr="00572073" w:rsidRDefault="00572073" w:rsidP="00572073">
            <w:pPr>
              <w:spacing w:after="0" w:line="240" w:lineRule="auto"/>
              <w:rPr>
                <w:rFonts w:ascii="Times New Roman" w:eastAsia="Times New Roman" w:hAnsi="Times New Roman" w:cs="Times New Roman"/>
                <w:b/>
                <w:bCs/>
                <w:sz w:val="24"/>
                <w:szCs w:val="24"/>
                <w:lang w:val="en-GB"/>
              </w:rPr>
            </w:pPr>
            <w:r w:rsidRPr="00572073">
              <w:rPr>
                <w:rFonts w:ascii="Times New Roman" w:eastAsia="Times New Roman" w:hAnsi="Times New Roman" w:cs="Times New Roman"/>
                <w:b/>
                <w:bCs/>
                <w:sz w:val="24"/>
                <w:szCs w:val="24"/>
                <w:lang w:val="en-GB"/>
              </w:rPr>
              <w:t>Note to Students:</w:t>
            </w:r>
          </w:p>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Your assessed work may also be used for quality assurance purposes, such as to assess the level of achievement of learning objectives as required for accreditation and academic audit. The findings may be used to inform changes aimed at improving the quality of Tourism Management programme. All material used for such processes will be treated as confidential, and the outcome will not affect your grade for the course.</w:t>
            </w: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tc>
      </w:tr>
    </w:tbl>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 xml:space="preserve">Name of Course Coordinator: </w:t>
      </w:r>
      <w:proofErr w:type="spellStart"/>
      <w:r w:rsidRPr="00572073">
        <w:rPr>
          <w:rFonts w:ascii="Times New Roman" w:eastAsia="Times New Roman" w:hAnsi="Times New Roman" w:cs="Times New Roman"/>
          <w:b/>
          <w:bCs/>
          <w:i/>
          <w:iCs/>
          <w:sz w:val="24"/>
          <w:szCs w:val="24"/>
          <w:lang w:val="en-GB"/>
        </w:rPr>
        <w:t>Dr.</w:t>
      </w:r>
      <w:proofErr w:type="spellEnd"/>
      <w:r w:rsidRPr="00572073">
        <w:rPr>
          <w:rFonts w:ascii="Times New Roman" w:eastAsia="Times New Roman" w:hAnsi="Times New Roman" w:cs="Times New Roman"/>
          <w:b/>
          <w:bCs/>
          <w:i/>
          <w:iCs/>
          <w:sz w:val="24"/>
          <w:szCs w:val="24"/>
          <w:lang w:val="en-GB"/>
        </w:rPr>
        <w:t xml:space="preserve"> Hussein M. Ibrahim</w:t>
      </w:r>
      <w:r w:rsidRPr="00572073">
        <w:rPr>
          <w:rFonts w:ascii="Times New Roman" w:eastAsia="Times New Roman" w:hAnsi="Times New Roman" w:cs="Times New Roman"/>
          <w:sz w:val="24"/>
          <w:szCs w:val="24"/>
          <w:lang w:val="en-GB"/>
        </w:rPr>
        <w:t xml:space="preserve">    Signature: ------------------ Date: ------------</w:t>
      </w: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Head of curriculum committee/Department: ----------------------------- Signature: ---------------------------</w:t>
      </w: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Head of Department: ------------------------------------------------------------ Signature: -----------------------</w:t>
      </w: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Head of curriculum committee/Faculty: ----------------------------------------- Signature: --------------------</w:t>
      </w: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Dean: --------------------------------------------------------- -Signature: -------------------------------------------</w:t>
      </w:r>
    </w:p>
    <w:p w:rsidR="00572073" w:rsidRPr="00572073" w:rsidRDefault="00572073" w:rsidP="00572073">
      <w:pPr>
        <w:spacing w:after="0" w:line="240" w:lineRule="auto"/>
        <w:rPr>
          <w:rFonts w:ascii="Times New Roman" w:eastAsia="Times New Roman" w:hAnsi="Times New Roman" w:cs="Times New Roman"/>
          <w:sz w:val="24"/>
          <w:szCs w:val="24"/>
          <w:lang w:val="en-GB"/>
        </w:rPr>
      </w:pPr>
      <w:r w:rsidRPr="00572073">
        <w:rPr>
          <w:rFonts w:ascii="Times New Roman" w:eastAsia="Times New Roman" w:hAnsi="Times New Roman" w:cs="Times New Roman"/>
          <w:sz w:val="24"/>
          <w:szCs w:val="24"/>
          <w:lang w:val="en-GB"/>
        </w:rPr>
        <w:t xml:space="preserve"> </w:t>
      </w: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lang w:val="en-GB"/>
        </w:rPr>
      </w:pPr>
    </w:p>
    <w:p w:rsidR="00572073" w:rsidRPr="00572073" w:rsidRDefault="00572073" w:rsidP="00572073">
      <w:pPr>
        <w:spacing w:after="0" w:line="240" w:lineRule="auto"/>
        <w:rPr>
          <w:rFonts w:ascii="Times New Roman" w:eastAsia="Times New Roman" w:hAnsi="Times New Roman" w:cs="Times New Roman"/>
          <w:sz w:val="24"/>
          <w:szCs w:val="24"/>
          <w:rtl/>
          <w:lang w:val="en-GB"/>
        </w:rPr>
      </w:pPr>
    </w:p>
    <w:p w:rsidR="00A0698B" w:rsidRDefault="00A0698B">
      <w:bookmarkStart w:id="0" w:name="_GoBack"/>
      <w:bookmarkEnd w:id="0"/>
    </w:p>
    <w:sectPr w:rsidR="00A0698B" w:rsidSect="00572073">
      <w:headerReference w:type="default" r:id="rId5"/>
      <w:footerReference w:type="default" r:id="rId6"/>
      <w:headerReference w:type="first" r:id="rId7"/>
      <w:footerReference w:type="first" r:id="rId8"/>
      <w:pgSz w:w="11906" w:h="16838"/>
      <w:pgMar w:top="576" w:right="864" w:bottom="1440" w:left="864" w:header="720" w:footer="720" w:gutter="288"/>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248" w:rsidRDefault="00572073" w:rsidP="00382671">
    <w:pPr>
      <w:pStyle w:val="Footer"/>
      <w:rPr>
        <w:rStyle w:val="PageNumber"/>
      </w:rPr>
    </w:pPr>
    <w:r>
      <w:t xml:space="preserve">        </w:t>
    </w:r>
  </w:p>
  <w:p w:rsidR="00332B9A" w:rsidRDefault="00572073" w:rsidP="00C93248">
    <w:pPr>
      <w:pStyle w:val="Footer"/>
      <w:jc w:val="right"/>
    </w:pPr>
    <w:r>
      <w:fldChar w:fldCharType="begin"/>
    </w:r>
    <w:r>
      <w:instrText xml:space="preserve"> PAGE   \* MERGEFORMAT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1D" w:rsidRDefault="00572073">
    <w:pPr>
      <w:pStyle w:val="Footer"/>
      <w:jc w:val="right"/>
    </w:pPr>
    <w:r>
      <w:fldChar w:fldCharType="begin"/>
    </w:r>
    <w:r>
      <w:instrText xml:space="preserve"> PAGE   \* MERGEFORMAT </w:instrText>
    </w:r>
    <w:r>
      <w:fldChar w:fldCharType="separate"/>
    </w:r>
    <w:r>
      <w:rPr>
        <w:noProof/>
      </w:rPr>
      <w:t>1</w:t>
    </w:r>
    <w:r>
      <w:rPr>
        <w:noProof/>
      </w:rPr>
      <w:fldChar w:fldCharType="end"/>
    </w:r>
  </w:p>
  <w:p w:rsidR="00CF081D" w:rsidRDefault="00572073">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20" w:rsidRPr="00F51120" w:rsidRDefault="00572073" w:rsidP="004D364A">
    <w:pPr>
      <w:pStyle w:val="Header"/>
      <w:pBdr>
        <w:bottom w:val="thickThinSmallGap" w:sz="24" w:space="1" w:color="622423"/>
      </w:pBdr>
      <w:jc w:val="center"/>
      <w:rPr>
        <w:rFonts w:ascii="Cambria" w:hAnsi="Cambria"/>
        <w:sz w:val="32"/>
        <w:szCs w:val="32"/>
      </w:rPr>
    </w:pPr>
    <w:r>
      <w:rPr>
        <w:rFonts w:ascii="Times New Roman" w:hAnsi="Times New Roman" w:cs="Arial"/>
      </w:rPr>
      <w:t>Accreditation and Quality Assurance Centre                              Course Syllabus                           The U</w:t>
    </w:r>
    <w:r>
      <w:rPr>
        <w:rFonts w:ascii="Times New Roman" w:hAnsi="Times New Roman" w:cs="Arial"/>
      </w:rPr>
      <w:t>niversity of Jordan</w:t>
    </w:r>
  </w:p>
  <w:p w:rsidR="00CC4F1F" w:rsidRDefault="00572073">
    <w:pPr>
      <w:pStyle w:val="Header"/>
      <w:jc w:val="right"/>
      <w:rPr>
        <w:b/>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5C7" w:rsidRDefault="00572073" w:rsidP="00A47C18">
    <w:pPr>
      <w:jc w:val="right"/>
      <w:rPr>
        <w:rFonts w:ascii="Simplified Arabic" w:hAnsi="Simplified Arabic" w:cs="Simplified Arabic"/>
      </w:rPr>
    </w:pPr>
    <w:r w:rsidRPr="005225C7">
      <w:rPr>
        <w:rFonts w:ascii="Calibri" w:hAnsi="Calibri"/>
        <w:noProof/>
        <w:sz w:val="3276"/>
        <w:szCs w:val="3276"/>
      </w:rPr>
      <w:drawing>
        <wp:anchor distT="0" distB="0" distL="114300" distR="114300" simplePos="0" relativeHeight="251660288" behindDoc="0" locked="0" layoutInCell="1" allowOverlap="1">
          <wp:simplePos x="0" y="0"/>
          <wp:positionH relativeFrom="margin">
            <wp:posOffset>5668645</wp:posOffset>
          </wp:positionH>
          <wp:positionV relativeFrom="margin">
            <wp:posOffset>-1238250</wp:posOffset>
          </wp:positionV>
          <wp:extent cx="504825" cy="5715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rPr>
      <w:drawing>
        <wp:anchor distT="0" distB="0" distL="114300" distR="114300" simplePos="0" relativeHeight="251659264" behindDoc="0" locked="0" layoutInCell="1" allowOverlap="1">
          <wp:simplePos x="0" y="0"/>
          <wp:positionH relativeFrom="margin">
            <wp:posOffset>-38100</wp:posOffset>
          </wp:positionH>
          <wp:positionV relativeFrom="margin">
            <wp:posOffset>-1223010</wp:posOffset>
          </wp:positionV>
          <wp:extent cx="1066800" cy="556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p>
  <w:p w:rsidR="005225C7" w:rsidRDefault="00572073" w:rsidP="00A47C18">
    <w:pPr>
      <w:rPr>
        <w:rFonts w:ascii="Simplified Arabic" w:hAnsi="Simplified Arabic" w:cs="Simplified Arabic"/>
      </w:rPr>
    </w:pPr>
  </w:p>
  <w:p w:rsidR="004D364A" w:rsidRPr="00CD0D76" w:rsidRDefault="00572073" w:rsidP="004D364A">
    <w:pPr>
      <w:rPr>
        <w:sz w:val="40"/>
        <w:szCs w:val="40"/>
      </w:rPr>
    </w:pPr>
    <w:r>
      <w:rPr>
        <w:rFonts w:ascii="Simplified Arabic" w:hAnsi="Simplified Arabic" w:cs="Simplified Arabic"/>
        <w:b/>
        <w:bCs/>
      </w:rPr>
      <w:t>Accreditation and Quality Assurance Centre</w:t>
    </w:r>
    <w:r w:rsidRPr="005225C7">
      <w:rPr>
        <w:rFonts w:ascii="Simplified Arabic" w:hAnsi="Simplified Arabic" w:cs="Simplified Arabic"/>
        <w:b/>
        <w:bCs/>
      </w:rPr>
      <w:t xml:space="preserve">   </w:t>
    </w:r>
    <w:r>
      <w:rPr>
        <w:rFonts w:ascii="Simplified Arabic" w:hAnsi="Simplified Arabic" w:cs="Simplified Arabic"/>
        <w:b/>
        <w:bCs/>
      </w:rPr>
      <w:t xml:space="preserve">   </w:t>
    </w:r>
    <w:r w:rsidRPr="005225C7">
      <w:rPr>
        <w:rFonts w:ascii="Simplified Arabic" w:hAnsi="Simplified Arabic" w:cs="Simplified Arabic"/>
        <w:b/>
        <w:bCs/>
      </w:rPr>
      <w:t xml:space="preserve"> </w:t>
    </w:r>
    <w:r>
      <w:rPr>
        <w:rFonts w:ascii="Simplified Arabic" w:hAnsi="Simplified Arabic" w:cs="Simplified Arabic"/>
        <w:b/>
        <w:bCs/>
      </w:rPr>
      <w:t xml:space="preserve">     </w:t>
    </w:r>
    <w:r w:rsidRPr="005225C7">
      <w:rPr>
        <w:rFonts w:ascii="Simplified Arabic" w:hAnsi="Simplified Arabic" w:cs="Simplified Arabic"/>
        <w:b/>
        <w:bCs/>
      </w:rPr>
      <w:t xml:space="preserve">  </w:t>
    </w:r>
    <w:r w:rsidRPr="004D364A">
      <w:rPr>
        <w:rFonts w:ascii="Simplified Arabic" w:hAnsi="Simplified Arabic" w:cs="Simplified Arabic"/>
        <w:b/>
        <w:bCs/>
      </w:rPr>
      <w:t>Course Syllabus</w:t>
    </w:r>
    <w:r w:rsidRPr="005225C7">
      <w:rPr>
        <w:rFonts w:ascii="Simplified Arabic" w:hAnsi="Simplified Arabic" w:cs="Simplified Arabic"/>
        <w:b/>
        <w:bCs/>
      </w:rPr>
      <w:t xml:space="preserve">           </w:t>
    </w:r>
    <w:r w:rsidRPr="004D364A">
      <w:rPr>
        <w:rFonts w:ascii="Simplified Arabic" w:hAnsi="Simplified Arabic" w:cs="Simplified Arabic"/>
        <w:b/>
        <w:bCs/>
      </w:rPr>
      <w:t>The University of Jordan</w:t>
    </w:r>
  </w:p>
  <w:p w:rsidR="005225C7" w:rsidRPr="004F47B6" w:rsidRDefault="00572073" w:rsidP="00A47C18">
    <w:pPr>
      <w:pStyle w:val="Header"/>
      <w:pBdr>
        <w:bottom w:val="thickThinSmallGap" w:sz="24" w:space="0" w:color="622423"/>
      </w:pBdr>
      <w:bidi/>
      <w:jc w:val="center"/>
      <w:rPr>
        <w:rFonts w:ascii="Cambria" w:hAnsi="Cambria"/>
        <w:sz w:val="2"/>
        <w:szCs w:val="2"/>
        <w:lang w:bidi="ar-JO"/>
      </w:rPr>
    </w:pPr>
  </w:p>
  <w:p w:rsidR="005225C7" w:rsidRDefault="00572073">
    <w:pPr>
      <w:pStyle w:val="Header"/>
      <w:jc w:val="right"/>
      <w:rPr>
        <w:b/>
        <w:sz w:val="28"/>
      </w:rPr>
    </w:pPr>
  </w:p>
  <w:p w:rsidR="005225C7" w:rsidRDefault="005720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356EE"/>
    <w:multiLevelType w:val="hybridMultilevel"/>
    <w:tmpl w:val="4154C23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3A127C97"/>
    <w:multiLevelType w:val="hybridMultilevel"/>
    <w:tmpl w:val="3C4C8C0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5D7C29BD"/>
    <w:multiLevelType w:val="hybridMultilevel"/>
    <w:tmpl w:val="0E0C45F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F7"/>
    <w:rsid w:val="0003429E"/>
    <w:rsid w:val="00150DF7"/>
    <w:rsid w:val="00572073"/>
    <w:rsid w:val="00A069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9113AB-6844-46BA-8DB8-AACF7CB8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20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2073"/>
  </w:style>
  <w:style w:type="paragraph" w:styleId="Footer">
    <w:name w:val="footer"/>
    <w:basedOn w:val="Normal"/>
    <w:link w:val="FooterChar"/>
    <w:uiPriority w:val="99"/>
    <w:semiHidden/>
    <w:unhideWhenUsed/>
    <w:rsid w:val="005720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2073"/>
  </w:style>
  <w:style w:type="character" w:styleId="PageNumber">
    <w:name w:val="page number"/>
    <w:basedOn w:val="DefaultParagraphFont"/>
    <w:rsid w:val="0057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C9E095-3ADE-4501-8F86-6293F57FA6A0}"/>
</file>

<file path=customXml/itemProps2.xml><?xml version="1.0" encoding="utf-8"?>
<ds:datastoreItem xmlns:ds="http://schemas.openxmlformats.org/officeDocument/2006/customXml" ds:itemID="{C139AEB5-474C-49BB-9F78-5A1CD03561D4}"/>
</file>

<file path=customXml/itemProps3.xml><?xml version="1.0" encoding="utf-8"?>
<ds:datastoreItem xmlns:ds="http://schemas.openxmlformats.org/officeDocument/2006/customXml" ds:itemID="{30E689E6-DB89-479E-B854-390A31317B93}"/>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5117</Characters>
  <Application>Microsoft Office Word</Application>
  <DocSecurity>0</DocSecurity>
  <Lines>42</Lines>
  <Paragraphs>12</Paragraphs>
  <ScaleCrop>false</ScaleCrop>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shadina alqady</dc:creator>
  <cp:keywords/>
  <dc:description/>
  <cp:lastModifiedBy>shadina alqady</cp:lastModifiedBy>
  <cp:revision>3</cp:revision>
  <dcterms:created xsi:type="dcterms:W3CDTF">2020-02-16T13:16:00Z</dcterms:created>
  <dcterms:modified xsi:type="dcterms:W3CDTF">2020-02-16T13:16:00Z</dcterms:modified>
</cp:coreProperties>
</file>